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5FE" w:rsidRDefault="000075FE" w:rsidP="00307FC2">
      <w:pPr>
        <w:spacing w:after="0"/>
        <w:jc w:val="center"/>
        <w:rPr>
          <w:rFonts w:ascii="Times New Roman" w:hAnsi="Times New Roman" w:cs="Times New Roman"/>
          <w:b/>
          <w:sz w:val="24"/>
          <w:szCs w:val="24"/>
        </w:rPr>
      </w:pPr>
    </w:p>
    <w:p w:rsidR="00307FC2" w:rsidRPr="001C1BDA" w:rsidRDefault="00682D1A" w:rsidP="00307FC2">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F86375" w:rsidRPr="0095220A">
        <w:rPr>
          <w:rFonts w:ascii="Times New Roman" w:hAnsi="Times New Roman" w:cs="Times New Roman"/>
          <w:b/>
          <w:sz w:val="24"/>
          <w:szCs w:val="24"/>
          <w:lang w:val="ru-RU"/>
        </w:rPr>
        <w:t>100</w:t>
      </w:r>
      <w:r w:rsidR="004D5294">
        <w:rPr>
          <w:rFonts w:ascii="Times New Roman" w:hAnsi="Times New Roman" w:cs="Times New Roman"/>
          <w:b/>
          <w:sz w:val="24"/>
          <w:szCs w:val="24"/>
        </w:rPr>
        <w:t>9</w:t>
      </w:r>
    </w:p>
    <w:p w:rsidR="00183331" w:rsidRDefault="00183331" w:rsidP="00E22054">
      <w:pPr>
        <w:spacing w:after="0"/>
        <w:rPr>
          <w:rFonts w:ascii="Times New Roman" w:hAnsi="Times New Roman" w:cs="Times New Roman"/>
          <w:sz w:val="24"/>
          <w:szCs w:val="24"/>
        </w:rPr>
      </w:pPr>
    </w:p>
    <w:p w:rsidR="00324B6B"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4D5294">
        <w:rPr>
          <w:rFonts w:ascii="Times New Roman" w:hAnsi="Times New Roman" w:cs="Times New Roman"/>
          <w:sz w:val="24"/>
          <w:szCs w:val="24"/>
        </w:rPr>
        <w:t>15</w:t>
      </w:r>
      <w:r>
        <w:rPr>
          <w:rFonts w:ascii="Times New Roman" w:hAnsi="Times New Roman" w:cs="Times New Roman"/>
          <w:sz w:val="24"/>
          <w:szCs w:val="24"/>
        </w:rPr>
        <w:t xml:space="preserve"> часа. </w:t>
      </w:r>
    </w:p>
    <w:p w:rsidR="00307FC2"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451BF9" w:rsidRDefault="00451BF9" w:rsidP="00451BF9">
      <w:pPr>
        <w:spacing w:after="0" w:line="240" w:lineRule="auto"/>
        <w:ind w:right="-110"/>
        <w:jc w:val="center"/>
        <w:rPr>
          <w:rFonts w:ascii="Times New Roman" w:eastAsia="Times New Roman" w:hAnsi="Times New Roman" w:cs="Times New Roman"/>
          <w:b/>
          <w:bCs/>
          <w:sz w:val="24"/>
          <w:szCs w:val="24"/>
          <w:lang w:eastAsia="bg-BG"/>
        </w:rPr>
      </w:pPr>
    </w:p>
    <w:p w:rsidR="00121A25" w:rsidRPr="008B7E41" w:rsidRDefault="00121A25" w:rsidP="008B7E41">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r w:rsidR="00556BFA">
        <w:rPr>
          <w:rFonts w:ascii="Times New Roman" w:eastAsia="Times New Roman" w:hAnsi="Times New Roman" w:cs="Times New Roman"/>
          <w:b/>
          <w:bCs/>
          <w:sz w:val="24"/>
          <w:szCs w:val="24"/>
          <w:lang w:eastAsia="bg-BG"/>
        </w:rPr>
        <w:br/>
      </w:r>
      <w:r w:rsidR="00556BFA" w:rsidRPr="00556BFA">
        <w:rPr>
          <w:rFonts w:ascii="Times New Roman" w:eastAsia="Times New Roman" w:hAnsi="Times New Roman" w:cs="Times New Roman"/>
          <w:bCs/>
          <w:sz w:val="24"/>
          <w:szCs w:val="24"/>
          <w:lang w:eastAsia="bg-BG"/>
        </w:rPr>
        <w:t>Анна Янева</w:t>
      </w:r>
    </w:p>
    <w:p w:rsidR="00152020" w:rsidRDefault="00152020" w:rsidP="00CE3153">
      <w:pPr>
        <w:spacing w:after="0" w:line="240" w:lineRule="auto"/>
        <w:ind w:right="-110"/>
        <w:jc w:val="center"/>
        <w:rPr>
          <w:rFonts w:ascii="Times New Roman" w:eastAsia="Times New Roman" w:hAnsi="Times New Roman" w:cs="Times New Roman"/>
          <w:bCs/>
          <w:sz w:val="24"/>
          <w:szCs w:val="24"/>
          <w:lang w:eastAsia="bg-BG"/>
        </w:rPr>
      </w:pPr>
      <w:r w:rsidRPr="00152020">
        <w:rPr>
          <w:rFonts w:ascii="Times New Roman" w:eastAsia="Times New Roman" w:hAnsi="Times New Roman" w:cs="Times New Roman"/>
          <w:bCs/>
          <w:sz w:val="24"/>
          <w:szCs w:val="24"/>
          <w:lang w:eastAsia="bg-BG"/>
        </w:rPr>
        <w:t>Георгица Стоянова</w:t>
      </w:r>
    </w:p>
    <w:p w:rsidR="00E826C4" w:rsidRPr="00152020" w:rsidRDefault="00E826C4" w:rsidP="00CE3153">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121A25" w:rsidRDefault="00121A25" w:rsidP="001C6416">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55380B" w:rsidRDefault="0055380B" w:rsidP="001C6416">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Пламен Киров</w:t>
      </w:r>
    </w:p>
    <w:p w:rsidR="00FE7B40" w:rsidRPr="00FD3D2A" w:rsidRDefault="00FE7B40" w:rsidP="00121A25">
      <w:pPr>
        <w:spacing w:after="0" w:line="240" w:lineRule="auto"/>
        <w:ind w:right="-110" w:firstLine="708"/>
        <w:jc w:val="both"/>
        <w:rPr>
          <w:rFonts w:ascii="Times New Roman" w:hAnsi="Times New Roman" w:cs="Times New Roman"/>
          <w:sz w:val="20"/>
          <w:szCs w:val="24"/>
        </w:rPr>
      </w:pPr>
    </w:p>
    <w:p w:rsidR="00307FC2" w:rsidRDefault="00307FC2" w:rsidP="00FA305F">
      <w:pPr>
        <w:ind w:firstLine="708"/>
        <w:jc w:val="both"/>
        <w:rPr>
          <w:rFonts w:ascii="Times New Roman" w:eastAsia="Times New Roman" w:hAnsi="Times New Roman" w:cs="Times New Roman"/>
          <w:sz w:val="24"/>
          <w:szCs w:val="24"/>
          <w:lang w:eastAsia="bg-BG"/>
        </w:rPr>
      </w:pPr>
      <w:r>
        <w:rPr>
          <w:rFonts w:ascii="Times New Roman" w:hAnsi="Times New Roman" w:cs="Times New Roman"/>
          <w:sz w:val="24"/>
          <w:szCs w:val="24"/>
        </w:rPr>
        <w:t xml:space="preserve">при протоколист </w:t>
      </w:r>
      <w:r w:rsidR="00493A1A">
        <w:rPr>
          <w:rFonts w:ascii="Times New Roman" w:hAnsi="Times New Roman" w:cs="Times New Roman"/>
          <w:sz w:val="24"/>
          <w:szCs w:val="24"/>
        </w:rPr>
        <w:t>Захари Сръндев</w:t>
      </w:r>
      <w:r>
        <w:rPr>
          <w:rFonts w:ascii="Times New Roman" w:hAnsi="Times New Roman" w:cs="Times New Roman"/>
          <w:sz w:val="24"/>
          <w:szCs w:val="24"/>
        </w:rPr>
        <w:t xml:space="preserve">, разгледа в </w:t>
      </w:r>
      <w:r w:rsidR="00FD7DDA">
        <w:rPr>
          <w:rFonts w:ascii="Times New Roman" w:hAnsi="Times New Roman" w:cs="Times New Roman"/>
          <w:sz w:val="24"/>
          <w:szCs w:val="24"/>
        </w:rPr>
        <w:t>ре</w:t>
      </w:r>
      <w:r w:rsidR="00682D1A">
        <w:rPr>
          <w:rFonts w:ascii="Times New Roman" w:hAnsi="Times New Roman" w:cs="Times New Roman"/>
          <w:sz w:val="24"/>
          <w:szCs w:val="24"/>
        </w:rPr>
        <w:t xml:space="preserve">довно заседание, проведено на </w:t>
      </w:r>
      <w:r w:rsidR="0055380B">
        <w:rPr>
          <w:rFonts w:ascii="Times New Roman" w:hAnsi="Times New Roman" w:cs="Times New Roman"/>
          <w:sz w:val="24"/>
          <w:szCs w:val="24"/>
        </w:rPr>
        <w:t>2</w:t>
      </w:r>
      <w:r w:rsidR="00F86375" w:rsidRPr="0095220A">
        <w:rPr>
          <w:rFonts w:ascii="Times New Roman" w:hAnsi="Times New Roman" w:cs="Times New Roman"/>
          <w:sz w:val="24"/>
          <w:szCs w:val="24"/>
          <w:lang w:val="ru-RU"/>
        </w:rPr>
        <w:t>4</w:t>
      </w:r>
      <w:r w:rsidR="00F86375">
        <w:rPr>
          <w:rFonts w:ascii="Times New Roman" w:hAnsi="Times New Roman" w:cs="Times New Roman"/>
          <w:sz w:val="24"/>
          <w:szCs w:val="24"/>
        </w:rPr>
        <w:t>.11</w:t>
      </w:r>
      <w:r w:rsidR="00A44D06">
        <w:rPr>
          <w:rFonts w:ascii="Times New Roman" w:hAnsi="Times New Roman" w:cs="Times New Roman"/>
          <w:sz w:val="24"/>
          <w:szCs w:val="24"/>
        </w:rPr>
        <w:t>.202</w:t>
      </w:r>
      <w:r w:rsidR="008F1D19">
        <w:rPr>
          <w:rFonts w:ascii="Times New Roman" w:hAnsi="Times New Roman" w:cs="Times New Roman"/>
          <w:sz w:val="24"/>
          <w:szCs w:val="24"/>
        </w:rPr>
        <w:t>2</w:t>
      </w:r>
      <w:r>
        <w:rPr>
          <w:rFonts w:ascii="Times New Roman" w:hAnsi="Times New Roman" w:cs="Times New Roman"/>
          <w:sz w:val="24"/>
          <w:szCs w:val="24"/>
        </w:rPr>
        <w:t xml:space="preserve"> г., преписка № </w:t>
      </w:r>
      <w:r w:rsidR="001521D3">
        <w:rPr>
          <w:rFonts w:ascii="Times New Roman" w:hAnsi="Times New Roman" w:cs="Times New Roman"/>
          <w:b/>
          <w:sz w:val="24"/>
          <w:szCs w:val="24"/>
        </w:rPr>
        <w:t>КЗК-</w:t>
      </w:r>
      <w:r w:rsidR="004D5294">
        <w:rPr>
          <w:rFonts w:ascii="Times New Roman" w:hAnsi="Times New Roman" w:cs="Times New Roman"/>
          <w:b/>
          <w:sz w:val="24"/>
          <w:szCs w:val="24"/>
        </w:rPr>
        <w:t>708</w:t>
      </w:r>
      <w:r w:rsidR="002643F2">
        <w:rPr>
          <w:rFonts w:ascii="Times New Roman" w:hAnsi="Times New Roman" w:cs="Times New Roman"/>
          <w:b/>
          <w:sz w:val="24"/>
          <w:szCs w:val="24"/>
        </w:rPr>
        <w:t>/</w:t>
      </w:r>
      <w:r w:rsidR="001521D3">
        <w:rPr>
          <w:rFonts w:ascii="Times New Roman" w:hAnsi="Times New Roman" w:cs="Times New Roman"/>
          <w:b/>
          <w:sz w:val="24"/>
          <w:szCs w:val="24"/>
        </w:rPr>
        <w:t>20</w:t>
      </w:r>
      <w:r w:rsidR="0093177C">
        <w:rPr>
          <w:rFonts w:ascii="Times New Roman" w:hAnsi="Times New Roman" w:cs="Times New Roman"/>
          <w:b/>
          <w:sz w:val="24"/>
          <w:szCs w:val="24"/>
        </w:rPr>
        <w:t>22</w:t>
      </w:r>
      <w:r>
        <w:rPr>
          <w:rFonts w:ascii="Times New Roman" w:hAnsi="Times New Roman" w:cs="Times New Roman"/>
          <w:b/>
          <w:sz w:val="24"/>
          <w:szCs w:val="24"/>
        </w:rPr>
        <w:t xml:space="preserve"> г.</w:t>
      </w:r>
      <w:r w:rsidR="00625709">
        <w:rPr>
          <w:rFonts w:ascii="Times New Roman" w:hAnsi="Times New Roman" w:cs="Times New Roman"/>
          <w:sz w:val="24"/>
          <w:szCs w:val="24"/>
        </w:rPr>
        <w:t>,</w:t>
      </w:r>
      <w:r w:rsidR="00904CA4">
        <w:rPr>
          <w:rFonts w:ascii="Times New Roman" w:hAnsi="Times New Roman" w:cs="Times New Roman"/>
          <w:sz w:val="24"/>
          <w:szCs w:val="24"/>
        </w:rPr>
        <w:t xml:space="preserve"> </w:t>
      </w:r>
      <w:r w:rsidR="001C1BDA">
        <w:rPr>
          <w:rFonts w:ascii="Times New Roman" w:hAnsi="Times New Roman" w:cs="Times New Roman"/>
          <w:sz w:val="24"/>
          <w:szCs w:val="24"/>
        </w:rPr>
        <w:t>докладвана от наблюдаващия проучването</w:t>
      </w:r>
      <w:r w:rsidR="001C1BDA" w:rsidRPr="00324B6B">
        <w:rPr>
          <w:rFonts w:ascii="Times New Roman" w:hAnsi="Times New Roman" w:cs="Times New Roman"/>
          <w:sz w:val="24"/>
          <w:szCs w:val="24"/>
          <w:lang w:val="ru-RU"/>
        </w:rPr>
        <w:t xml:space="preserve"> </w:t>
      </w:r>
      <w:r w:rsidR="00EC3D81">
        <w:rPr>
          <w:rFonts w:ascii="Times New Roman" w:hAnsi="Times New Roman" w:cs="Times New Roman"/>
          <w:sz w:val="24"/>
          <w:szCs w:val="24"/>
        </w:rPr>
        <w:t>член на КЗК г-</w:t>
      </w:r>
      <w:r w:rsidR="004D5294">
        <w:rPr>
          <w:rFonts w:ascii="Times New Roman" w:hAnsi="Times New Roman" w:cs="Times New Roman"/>
          <w:sz w:val="24"/>
          <w:szCs w:val="24"/>
        </w:rPr>
        <w:t>жа</w:t>
      </w:r>
      <w:r w:rsidR="001C1BDA">
        <w:rPr>
          <w:rFonts w:ascii="Times New Roman" w:hAnsi="Times New Roman" w:cs="Times New Roman"/>
          <w:sz w:val="24"/>
          <w:szCs w:val="24"/>
        </w:rPr>
        <w:t xml:space="preserve"> </w:t>
      </w:r>
      <w:r w:rsidR="004D5294" w:rsidRPr="00152020">
        <w:rPr>
          <w:rFonts w:ascii="Times New Roman" w:eastAsia="Times New Roman" w:hAnsi="Times New Roman" w:cs="Times New Roman"/>
          <w:bCs/>
          <w:sz w:val="24"/>
          <w:szCs w:val="24"/>
          <w:lang w:eastAsia="bg-BG"/>
        </w:rPr>
        <w:t>Георгица Стоянова</w:t>
      </w:r>
      <w:r w:rsidR="001C1BDA">
        <w:rPr>
          <w:rFonts w:ascii="Times New Roman" w:eastAsia="Times New Roman" w:hAnsi="Times New Roman" w:cs="Times New Roman"/>
          <w:sz w:val="24"/>
          <w:szCs w:val="24"/>
          <w:lang w:eastAsia="bg-BG"/>
        </w:rPr>
        <w:t>.</w:t>
      </w:r>
    </w:p>
    <w:p w:rsidR="0055380B" w:rsidRPr="00FA3947" w:rsidRDefault="00F86375" w:rsidP="00FA305F">
      <w:pPr>
        <w:ind w:firstLine="708"/>
        <w:jc w:val="both"/>
        <w:rPr>
          <w:rFonts w:ascii="Times New Roman" w:hAnsi="Times New Roman" w:cs="Times New Roman"/>
          <w:sz w:val="24"/>
          <w:szCs w:val="24"/>
        </w:rPr>
      </w:pPr>
      <w:r>
        <w:rPr>
          <w:rFonts w:ascii="Times New Roman" w:eastAsia="Times New Roman" w:hAnsi="Times New Roman" w:cs="Times New Roman"/>
          <w:sz w:val="24"/>
          <w:szCs w:val="24"/>
          <w:lang w:eastAsia="bg-BG"/>
        </w:rPr>
        <w:t xml:space="preserve">Съгласно заповед </w:t>
      </w:r>
      <w:r w:rsidRPr="00E721AA">
        <w:rPr>
          <w:rFonts w:ascii="Times New Roman" w:hAnsi="Times New Roman" w:cs="Times New Roman"/>
          <w:color w:val="000000" w:themeColor="text1"/>
          <w:sz w:val="24"/>
          <w:szCs w:val="24"/>
        </w:rPr>
        <w:t>№</w:t>
      </w:r>
      <w:r w:rsidR="00537C16">
        <w:rPr>
          <w:rFonts w:ascii="Times New Roman" w:hAnsi="Times New Roman" w:cs="Times New Roman"/>
          <w:color w:val="000000" w:themeColor="text1"/>
          <w:sz w:val="24"/>
          <w:szCs w:val="24"/>
        </w:rPr>
        <w:t xml:space="preserve"> </w:t>
      </w:r>
      <w:r w:rsidRPr="0095220A">
        <w:rPr>
          <w:rFonts w:ascii="Times New Roman" w:hAnsi="Times New Roman" w:cs="Times New Roman"/>
          <w:color w:val="000000" w:themeColor="text1"/>
          <w:sz w:val="24"/>
          <w:szCs w:val="24"/>
          <w:lang w:val="ru-RU"/>
        </w:rPr>
        <w:t>134</w:t>
      </w:r>
      <w:r w:rsidRPr="00E721AA">
        <w:rPr>
          <w:rFonts w:ascii="Times New Roman" w:hAnsi="Times New Roman" w:cs="Times New Roman"/>
          <w:color w:val="000000" w:themeColor="text1"/>
          <w:sz w:val="24"/>
          <w:szCs w:val="24"/>
        </w:rPr>
        <w:t>/22.11.2022</w:t>
      </w:r>
      <w:r w:rsidR="00537C16">
        <w:rPr>
          <w:rFonts w:ascii="Times New Roman" w:hAnsi="Times New Roman" w:cs="Times New Roman"/>
          <w:color w:val="000000" w:themeColor="text1"/>
          <w:sz w:val="24"/>
          <w:szCs w:val="24"/>
        </w:rPr>
        <w:t xml:space="preserve"> </w:t>
      </w:r>
      <w:r w:rsidRPr="00E721AA">
        <w:rPr>
          <w:rFonts w:ascii="Times New Roman" w:hAnsi="Times New Roman" w:cs="Times New Roman"/>
          <w:color w:val="000000" w:themeColor="text1"/>
          <w:sz w:val="24"/>
          <w:szCs w:val="24"/>
        </w:rPr>
        <w:t>г.</w:t>
      </w:r>
      <w:r>
        <w:rPr>
          <w:rFonts w:ascii="Times New Roman" w:hAnsi="Times New Roman" w:cs="Times New Roman"/>
          <w:sz w:val="24"/>
          <w:szCs w:val="24"/>
        </w:rPr>
        <w:t xml:space="preserve"> на председателя на КЗК г-жа Юлия Ненкова председателстващ заседанието е г-н</w:t>
      </w:r>
      <w:r w:rsidRPr="00FA3947">
        <w:rPr>
          <w:rFonts w:ascii="Times New Roman" w:hAnsi="Times New Roman" w:cs="Times New Roman"/>
          <w:sz w:val="24"/>
          <w:szCs w:val="24"/>
        </w:rPr>
        <w:t xml:space="preserve"> </w:t>
      </w:r>
      <w:r>
        <w:rPr>
          <w:rFonts w:ascii="Times New Roman" w:eastAsia="Times New Roman" w:hAnsi="Times New Roman" w:cs="Times New Roman"/>
          <w:sz w:val="24"/>
          <w:szCs w:val="24"/>
          <w:lang w:eastAsia="bg-BG"/>
        </w:rPr>
        <w:t>Красимир Витанов.</w:t>
      </w:r>
    </w:p>
    <w:p w:rsidR="0093177C" w:rsidRDefault="0093177C" w:rsidP="0093177C">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93177C" w:rsidRDefault="0093177C" w:rsidP="0093177C">
      <w:pPr>
        <w:spacing w:after="0"/>
        <w:ind w:right="-110" w:firstLine="708"/>
        <w:jc w:val="both"/>
        <w:rPr>
          <w:rFonts w:ascii="Times New Roman" w:hAnsi="Times New Roman" w:cs="Times New Roman"/>
          <w:sz w:val="24"/>
          <w:szCs w:val="24"/>
        </w:rPr>
      </w:pPr>
    </w:p>
    <w:p w:rsidR="0093177C" w:rsidRDefault="0093177C" w:rsidP="0093177C">
      <w:pPr>
        <w:spacing w:after="0"/>
        <w:ind w:firstLine="709"/>
        <w:jc w:val="both"/>
        <w:rPr>
          <w:rFonts w:ascii="Times New Roman" w:hAnsi="Times New Roman" w:cs="Times New Roman"/>
          <w:sz w:val="24"/>
          <w:szCs w:val="24"/>
        </w:rPr>
      </w:pPr>
      <w:r>
        <w:rPr>
          <w:rFonts w:ascii="Times New Roman" w:hAnsi="Times New Roman"/>
          <w:color w:val="000000"/>
          <w:sz w:val="24"/>
          <w:szCs w:val="24"/>
          <w:lang w:eastAsia="bg-BG"/>
        </w:rPr>
        <w:t xml:space="preserve">1. </w:t>
      </w:r>
      <w:r w:rsidR="004D5294" w:rsidRPr="00C701D8">
        <w:rPr>
          <w:rFonts w:ascii="Times New Roman" w:hAnsi="Times New Roman"/>
          <w:color w:val="000000"/>
          <w:sz w:val="24"/>
          <w:szCs w:val="24"/>
          <w:lang w:eastAsia="bg-BG"/>
        </w:rPr>
        <w:t>„Бутилираща компания Бялата вода</w:t>
      </w:r>
      <w:r w:rsidR="004D5294" w:rsidRPr="00C701D8">
        <w:rPr>
          <w:rStyle w:val="outputtext"/>
          <w:rFonts w:ascii="Times New Roman" w:hAnsi="Times New Roman"/>
          <w:sz w:val="24"/>
          <w:szCs w:val="24"/>
        </w:rPr>
        <w:t>“ ЕООД</w:t>
      </w:r>
      <w:r w:rsidR="004D5294" w:rsidRPr="00B8578E">
        <w:rPr>
          <w:rFonts w:ascii="Times New Roman" w:hAnsi="Times New Roman"/>
          <w:sz w:val="24"/>
          <w:szCs w:val="24"/>
          <w:lang w:eastAsia="bg-BG"/>
        </w:rPr>
        <w:t xml:space="preserve"> </w:t>
      </w:r>
      <w:r w:rsidRPr="00B8578E">
        <w:rPr>
          <w:rFonts w:ascii="Times New Roman" w:hAnsi="Times New Roman"/>
          <w:sz w:val="24"/>
          <w:szCs w:val="24"/>
          <w:lang w:eastAsia="bg-BG"/>
        </w:rPr>
        <w:t xml:space="preserve">- жалбоподател, редовно призован, </w:t>
      </w:r>
      <w:r w:rsidR="00E22054">
        <w:rPr>
          <w:rFonts w:ascii="Times New Roman" w:hAnsi="Times New Roman"/>
          <w:sz w:val="24"/>
          <w:szCs w:val="24"/>
          <w:lang w:eastAsia="bg-BG"/>
        </w:rPr>
        <w:t xml:space="preserve">не </w:t>
      </w:r>
      <w:r w:rsidRPr="00B8578E">
        <w:rPr>
          <w:rFonts w:ascii="Times New Roman" w:hAnsi="Times New Roman" w:cs="Times New Roman"/>
          <w:sz w:val="24"/>
          <w:szCs w:val="24"/>
        </w:rPr>
        <w:t>се представлява</w:t>
      </w:r>
    </w:p>
    <w:p w:rsidR="0093177C" w:rsidRDefault="0055380B" w:rsidP="007517D7">
      <w:pPr>
        <w:spacing w:after="0"/>
        <w:ind w:firstLine="709"/>
        <w:jc w:val="both"/>
        <w:rPr>
          <w:rFonts w:ascii="Times New Roman" w:hAnsi="Times New Roman" w:cs="Times New Roman"/>
          <w:color w:val="000000" w:themeColor="text1"/>
          <w:sz w:val="24"/>
          <w:szCs w:val="24"/>
        </w:rPr>
      </w:pPr>
      <w:r>
        <w:rPr>
          <w:rFonts w:ascii="Times New Roman" w:hAnsi="Times New Roman"/>
          <w:color w:val="000000" w:themeColor="text1"/>
          <w:sz w:val="24"/>
          <w:szCs w:val="26"/>
          <w:lang w:eastAsia="bg-BG"/>
        </w:rPr>
        <w:t>2</w:t>
      </w:r>
      <w:r w:rsidR="00A64981">
        <w:rPr>
          <w:rFonts w:ascii="Times New Roman" w:hAnsi="Times New Roman"/>
          <w:color w:val="000000" w:themeColor="text1"/>
          <w:sz w:val="24"/>
          <w:szCs w:val="26"/>
          <w:lang w:eastAsia="bg-BG"/>
        </w:rPr>
        <w:t xml:space="preserve">. </w:t>
      </w:r>
      <w:r w:rsidR="004D5294" w:rsidRPr="00C701D8">
        <w:rPr>
          <w:rFonts w:ascii="Times New Roman" w:hAnsi="Times New Roman"/>
          <w:color w:val="000000"/>
          <w:sz w:val="24"/>
          <w:szCs w:val="24"/>
          <w:lang w:eastAsia="bg-BG"/>
        </w:rPr>
        <w:t>Изпълнителен директор на „Мини Марица Изток“ ЕАД</w:t>
      </w:r>
      <w:r w:rsidR="004D5294" w:rsidRPr="00BB642C">
        <w:rPr>
          <w:rFonts w:ascii="Times New Roman" w:hAnsi="Times New Roman"/>
          <w:color w:val="000000" w:themeColor="text1"/>
          <w:sz w:val="24"/>
          <w:szCs w:val="26"/>
          <w:lang w:eastAsia="bg-BG"/>
        </w:rPr>
        <w:t xml:space="preserve"> </w:t>
      </w:r>
      <w:r w:rsidR="0093177C" w:rsidRPr="00BB642C">
        <w:rPr>
          <w:rFonts w:ascii="Times New Roman" w:hAnsi="Times New Roman"/>
          <w:color w:val="000000" w:themeColor="text1"/>
          <w:sz w:val="24"/>
          <w:szCs w:val="26"/>
          <w:lang w:eastAsia="bg-BG"/>
        </w:rPr>
        <w:t>-</w:t>
      </w:r>
      <w:r w:rsidR="0093177C" w:rsidRPr="00D109FB">
        <w:rPr>
          <w:rFonts w:ascii="Times New Roman" w:hAnsi="Times New Roman" w:cs="Times New Roman"/>
          <w:color w:val="000000" w:themeColor="text1"/>
          <w:sz w:val="24"/>
          <w:szCs w:val="24"/>
        </w:rPr>
        <w:t xml:space="preserve"> </w:t>
      </w:r>
      <w:r w:rsidR="0093177C" w:rsidRPr="00A61F8F">
        <w:rPr>
          <w:rFonts w:ascii="Times New Roman" w:hAnsi="Times New Roman" w:cs="Times New Roman"/>
          <w:sz w:val="24"/>
          <w:szCs w:val="24"/>
        </w:rPr>
        <w:t xml:space="preserve">ответник, възложител, редовно призован, </w:t>
      </w:r>
      <w:r w:rsidR="0093177C" w:rsidRPr="00EA0CD9">
        <w:rPr>
          <w:rFonts w:ascii="Times New Roman" w:hAnsi="Times New Roman" w:cs="Times New Roman"/>
          <w:color w:val="000000" w:themeColor="text1"/>
          <w:sz w:val="24"/>
          <w:szCs w:val="24"/>
        </w:rPr>
        <w:t>се представлява</w:t>
      </w:r>
      <w:r w:rsidR="00E22054">
        <w:rPr>
          <w:rFonts w:ascii="Times New Roman" w:hAnsi="Times New Roman" w:cs="Times New Roman"/>
          <w:color w:val="000000" w:themeColor="text1"/>
          <w:sz w:val="24"/>
          <w:szCs w:val="24"/>
        </w:rPr>
        <w:t xml:space="preserve"> от юр. К. К</w:t>
      </w:r>
      <w:r w:rsidR="0093177C" w:rsidRPr="00EA0CD9">
        <w:rPr>
          <w:rFonts w:ascii="Times New Roman" w:hAnsi="Times New Roman" w:cs="Times New Roman"/>
          <w:color w:val="000000" w:themeColor="text1"/>
          <w:sz w:val="24"/>
          <w:szCs w:val="24"/>
        </w:rPr>
        <w:t>.</w:t>
      </w:r>
    </w:p>
    <w:p w:rsidR="00183331" w:rsidRDefault="00183331" w:rsidP="00E035D3">
      <w:pPr>
        <w:spacing w:after="0"/>
        <w:ind w:firstLine="708"/>
        <w:jc w:val="both"/>
        <w:rPr>
          <w:rFonts w:ascii="Times New Roman" w:hAnsi="Times New Roman" w:cs="Times New Roman"/>
          <w:sz w:val="24"/>
          <w:szCs w:val="24"/>
        </w:rPr>
      </w:pPr>
    </w:p>
    <w:p w:rsidR="0093177C" w:rsidRPr="007A5615" w:rsidRDefault="0093177C" w:rsidP="0093177C">
      <w:pPr>
        <w:ind w:firstLine="708"/>
        <w:jc w:val="both"/>
        <w:rPr>
          <w:rFonts w:ascii="Times New Roman" w:hAnsi="Times New Roman" w:cs="Times New Roman"/>
          <w:sz w:val="24"/>
          <w:szCs w:val="24"/>
        </w:rPr>
      </w:pPr>
      <w:r w:rsidRPr="00FA3947">
        <w:rPr>
          <w:rFonts w:ascii="Times New Roman" w:hAnsi="Times New Roman" w:cs="Times New Roman"/>
          <w:sz w:val="24"/>
          <w:szCs w:val="24"/>
        </w:rPr>
        <w:t xml:space="preserve">По даване ход на преписката. </w:t>
      </w:r>
    </w:p>
    <w:p w:rsidR="0093177C" w:rsidRPr="000F40F2" w:rsidRDefault="0055380B" w:rsidP="0093177C">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3F5CEB">
        <w:rPr>
          <w:rFonts w:ascii="Times New Roman" w:hAnsi="Times New Roman" w:cs="Times New Roman"/>
          <w:sz w:val="24"/>
          <w:szCs w:val="24"/>
        </w:rPr>
        <w:t>редседателстващият</w:t>
      </w:r>
      <w:r>
        <w:rPr>
          <w:rFonts w:ascii="Times New Roman" w:hAnsi="Times New Roman" w:cs="Times New Roman"/>
          <w:sz w:val="24"/>
          <w:szCs w:val="24"/>
        </w:rPr>
        <w:t xml:space="preserve"> </w:t>
      </w:r>
      <w:r w:rsidR="00782270">
        <w:rPr>
          <w:rFonts w:ascii="Times New Roman" w:hAnsi="Times New Roman" w:cs="Times New Roman"/>
          <w:sz w:val="24"/>
          <w:szCs w:val="24"/>
        </w:rPr>
        <w:t xml:space="preserve">заседанието </w:t>
      </w:r>
      <w:r>
        <w:rPr>
          <w:rFonts w:ascii="Times New Roman" w:hAnsi="Times New Roman" w:cs="Times New Roman"/>
          <w:sz w:val="24"/>
          <w:szCs w:val="24"/>
        </w:rPr>
        <w:t>г-н</w:t>
      </w:r>
      <w:r w:rsidRPr="00FA3947">
        <w:rPr>
          <w:rFonts w:ascii="Times New Roman" w:hAnsi="Times New Roman" w:cs="Times New Roman"/>
          <w:sz w:val="24"/>
          <w:szCs w:val="24"/>
        </w:rPr>
        <w:t xml:space="preserve"> </w:t>
      </w:r>
      <w:r>
        <w:rPr>
          <w:rFonts w:ascii="Times New Roman" w:eastAsia="Times New Roman" w:hAnsi="Times New Roman" w:cs="Times New Roman"/>
          <w:sz w:val="24"/>
          <w:szCs w:val="24"/>
          <w:lang w:eastAsia="bg-BG"/>
        </w:rPr>
        <w:t>Красимир Витанов</w:t>
      </w:r>
      <w:r w:rsidR="0093177C">
        <w:rPr>
          <w:rFonts w:ascii="Times New Roman" w:hAnsi="Times New Roman" w:cs="Times New Roman"/>
          <w:sz w:val="24"/>
          <w:szCs w:val="24"/>
        </w:rPr>
        <w:t xml:space="preserve"> о</w:t>
      </w:r>
      <w:r w:rsidR="0093177C" w:rsidRPr="000F40F2">
        <w:rPr>
          <w:rFonts w:ascii="Times New Roman" w:hAnsi="Times New Roman" w:cs="Times New Roman"/>
          <w:sz w:val="24"/>
          <w:szCs w:val="24"/>
        </w:rPr>
        <w:t>тправи запитване до всички присъстващи лица:</w:t>
      </w:r>
    </w:p>
    <w:p w:rsidR="0093177C" w:rsidRPr="000F40F2" w:rsidRDefault="0093177C" w:rsidP="0093177C">
      <w:pPr>
        <w:spacing w:after="0"/>
        <w:jc w:val="both"/>
        <w:rPr>
          <w:rFonts w:ascii="Times New Roman" w:hAnsi="Times New Roman" w:cs="Times New Roman"/>
          <w:sz w:val="24"/>
          <w:szCs w:val="24"/>
        </w:rPr>
      </w:pPr>
      <w:r w:rsidRPr="000F40F2">
        <w:rPr>
          <w:rFonts w:ascii="Times New Roman" w:hAnsi="Times New Roman" w:cs="Times New Roman"/>
          <w:sz w:val="24"/>
          <w:szCs w:val="24"/>
        </w:rPr>
        <w:t xml:space="preserve">- дали имат искане за отвод на някой от членовете на </w:t>
      </w:r>
      <w:r>
        <w:rPr>
          <w:rFonts w:ascii="Times New Roman" w:hAnsi="Times New Roman" w:cs="Times New Roman"/>
          <w:sz w:val="24"/>
          <w:szCs w:val="24"/>
        </w:rPr>
        <w:t>к</w:t>
      </w:r>
      <w:r w:rsidRPr="000F40F2">
        <w:rPr>
          <w:rFonts w:ascii="Times New Roman" w:hAnsi="Times New Roman" w:cs="Times New Roman"/>
          <w:sz w:val="24"/>
          <w:szCs w:val="24"/>
        </w:rPr>
        <w:t>омисията</w:t>
      </w:r>
      <w:r>
        <w:rPr>
          <w:rFonts w:ascii="Times New Roman" w:hAnsi="Times New Roman" w:cs="Times New Roman"/>
          <w:sz w:val="24"/>
          <w:szCs w:val="24"/>
        </w:rPr>
        <w:t>.</w:t>
      </w:r>
    </w:p>
    <w:p w:rsidR="0093177C" w:rsidRDefault="0093177C" w:rsidP="0093177C">
      <w:pPr>
        <w:spacing w:after="0"/>
        <w:jc w:val="both"/>
        <w:rPr>
          <w:rFonts w:ascii="Times New Roman" w:hAnsi="Times New Roman" w:cs="Times New Roman"/>
          <w:sz w:val="24"/>
          <w:szCs w:val="24"/>
        </w:rPr>
      </w:pPr>
      <w:r w:rsidRPr="000F40F2">
        <w:rPr>
          <w:rFonts w:ascii="Times New Roman" w:hAnsi="Times New Roman" w:cs="Times New Roman"/>
          <w:sz w:val="24"/>
          <w:szCs w:val="24"/>
        </w:rPr>
        <w:t>- дали да се даде ход на преписката</w:t>
      </w:r>
      <w:r>
        <w:rPr>
          <w:rFonts w:ascii="Times New Roman" w:hAnsi="Times New Roman" w:cs="Times New Roman"/>
          <w:sz w:val="24"/>
          <w:szCs w:val="24"/>
        </w:rPr>
        <w:t xml:space="preserve">. </w:t>
      </w:r>
    </w:p>
    <w:p w:rsidR="0093177C" w:rsidRDefault="0093177C" w:rsidP="0093177C">
      <w:pPr>
        <w:spacing w:after="0"/>
        <w:jc w:val="both"/>
        <w:rPr>
          <w:rFonts w:ascii="Times New Roman" w:hAnsi="Times New Roman" w:cs="Times New Roman"/>
          <w:sz w:val="24"/>
          <w:szCs w:val="24"/>
        </w:rPr>
      </w:pPr>
    </w:p>
    <w:p w:rsidR="0093177C" w:rsidRDefault="00E22054"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К. К.:</w:t>
      </w:r>
      <w:r w:rsidR="0093177C">
        <w:rPr>
          <w:rFonts w:ascii="Times New Roman" w:hAnsi="Times New Roman" w:cs="Times New Roman"/>
          <w:sz w:val="24"/>
          <w:szCs w:val="24"/>
        </w:rPr>
        <w:t xml:space="preserve"> </w:t>
      </w:r>
    </w:p>
    <w:p w:rsidR="0093177C" w:rsidRPr="000F40F2" w:rsidRDefault="0093177C" w:rsidP="0093177C">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183331" w:rsidRDefault="00183331" w:rsidP="001C1BDA">
      <w:pPr>
        <w:spacing w:after="0"/>
        <w:jc w:val="both"/>
        <w:rPr>
          <w:rFonts w:ascii="Times New Roman" w:hAnsi="Times New Roman" w:cs="Times New Roman"/>
          <w:sz w:val="24"/>
          <w:szCs w:val="24"/>
        </w:rPr>
      </w:pPr>
    </w:p>
    <w:p w:rsidR="0093177C" w:rsidRDefault="0055380B"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3F5CEB">
        <w:rPr>
          <w:rFonts w:ascii="Times New Roman" w:hAnsi="Times New Roman" w:cs="Times New Roman"/>
          <w:sz w:val="24"/>
          <w:szCs w:val="24"/>
        </w:rPr>
        <w:t>редседателстващият</w:t>
      </w:r>
      <w:r>
        <w:rPr>
          <w:rFonts w:ascii="Times New Roman" w:hAnsi="Times New Roman" w:cs="Times New Roman"/>
          <w:sz w:val="24"/>
          <w:szCs w:val="24"/>
        </w:rPr>
        <w:t xml:space="preserve"> г-н</w:t>
      </w:r>
      <w:r w:rsidRPr="00FA3947">
        <w:rPr>
          <w:rFonts w:ascii="Times New Roman" w:hAnsi="Times New Roman" w:cs="Times New Roman"/>
          <w:sz w:val="24"/>
          <w:szCs w:val="24"/>
        </w:rPr>
        <w:t xml:space="preserve"> </w:t>
      </w:r>
      <w:r>
        <w:rPr>
          <w:rFonts w:ascii="Times New Roman" w:eastAsia="Times New Roman" w:hAnsi="Times New Roman" w:cs="Times New Roman"/>
          <w:sz w:val="24"/>
          <w:szCs w:val="24"/>
          <w:lang w:eastAsia="bg-BG"/>
        </w:rPr>
        <w:t>Красимир Витанов</w:t>
      </w:r>
      <w:r w:rsidR="0093177C" w:rsidRPr="00E32E6F">
        <w:rPr>
          <w:rFonts w:ascii="Times New Roman" w:hAnsi="Times New Roman" w:cs="Times New Roman"/>
          <w:sz w:val="24"/>
          <w:szCs w:val="24"/>
        </w:rPr>
        <w:t xml:space="preserve">: </w:t>
      </w:r>
    </w:p>
    <w:p w:rsidR="0093177C" w:rsidRPr="001B0B26" w:rsidRDefault="0093177C" w:rsidP="0093177C">
      <w:pPr>
        <w:spacing w:after="0"/>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sidRPr="000F40F2">
        <w:rPr>
          <w:rFonts w:ascii="Times New Roman" w:hAnsi="Times New Roman" w:cs="Times New Roman"/>
          <w:sz w:val="24"/>
          <w:szCs w:val="24"/>
        </w:rPr>
        <w:t>Комисията счита</w:t>
      </w:r>
      <w:r>
        <w:rPr>
          <w:rFonts w:ascii="Times New Roman" w:hAnsi="Times New Roman" w:cs="Times New Roman"/>
          <w:sz w:val="24"/>
          <w:szCs w:val="24"/>
        </w:rPr>
        <w:t>, че предварителните въпроси по редовността на процедурата са изяснени, поради което комисията</w:t>
      </w:r>
    </w:p>
    <w:p w:rsidR="0093177C" w:rsidRPr="00FF6C11" w:rsidRDefault="0093177C" w:rsidP="0093177C">
      <w:pPr>
        <w:spacing w:after="0"/>
        <w:ind w:firstLine="708"/>
        <w:jc w:val="center"/>
        <w:rPr>
          <w:rFonts w:ascii="Times New Roman" w:hAnsi="Times New Roman" w:cs="Times New Roman"/>
          <w:b/>
          <w:sz w:val="18"/>
          <w:szCs w:val="24"/>
        </w:rPr>
      </w:pPr>
    </w:p>
    <w:p w:rsidR="0093177C" w:rsidRDefault="0093177C" w:rsidP="0093177C">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93177C" w:rsidRPr="00FF6C11" w:rsidRDefault="0093177C" w:rsidP="0093177C">
      <w:pPr>
        <w:spacing w:after="0"/>
        <w:ind w:firstLine="708"/>
        <w:jc w:val="center"/>
        <w:rPr>
          <w:rFonts w:ascii="Times New Roman" w:hAnsi="Times New Roman" w:cs="Times New Roman"/>
          <w:sz w:val="20"/>
          <w:szCs w:val="24"/>
        </w:rPr>
      </w:pPr>
    </w:p>
    <w:p w:rsidR="0093177C" w:rsidRDefault="0093177C" w:rsidP="00A65291">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Дава ход на преписката.</w:t>
      </w:r>
    </w:p>
    <w:p w:rsidR="000075FE" w:rsidRDefault="000075FE" w:rsidP="0093177C">
      <w:pPr>
        <w:spacing w:after="0"/>
        <w:ind w:firstLine="708"/>
        <w:jc w:val="both"/>
        <w:rPr>
          <w:rFonts w:ascii="Times New Roman" w:hAnsi="Times New Roman" w:cs="Times New Roman"/>
          <w:sz w:val="24"/>
          <w:szCs w:val="24"/>
        </w:rPr>
      </w:pPr>
    </w:p>
    <w:p w:rsidR="0093177C" w:rsidRDefault="00E22054"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К. К</w:t>
      </w:r>
      <w:r w:rsidR="0093177C">
        <w:rPr>
          <w:rFonts w:ascii="Times New Roman" w:hAnsi="Times New Roman" w:cs="Times New Roman"/>
          <w:sz w:val="24"/>
          <w:szCs w:val="24"/>
        </w:rPr>
        <w:t>.:</w:t>
      </w:r>
    </w:p>
    <w:p w:rsidR="0093177C" w:rsidRPr="00FB2870" w:rsidRDefault="0093177C" w:rsidP="0093177C">
      <w:pPr>
        <w:spacing w:after="0"/>
        <w:ind w:firstLine="709"/>
        <w:jc w:val="both"/>
        <w:rPr>
          <w:rFonts w:ascii="Times New Roman" w:hAnsi="Times New Roman" w:cs="Times New Roman"/>
          <w:sz w:val="24"/>
          <w:szCs w:val="24"/>
        </w:rPr>
      </w:pPr>
      <w:r w:rsidRPr="00FB2870">
        <w:rPr>
          <w:rFonts w:ascii="Times New Roman" w:hAnsi="Times New Roman" w:cs="Times New Roman"/>
          <w:sz w:val="24"/>
          <w:szCs w:val="24"/>
        </w:rPr>
        <w:t>- Оспорвам жалбата.</w:t>
      </w:r>
    </w:p>
    <w:p w:rsidR="0093177C" w:rsidRPr="00FB2870" w:rsidRDefault="0093177C" w:rsidP="0093177C">
      <w:pPr>
        <w:spacing w:after="0"/>
        <w:ind w:firstLine="709"/>
        <w:jc w:val="both"/>
        <w:rPr>
          <w:rFonts w:ascii="Times New Roman" w:hAnsi="Times New Roman" w:cs="Times New Roman"/>
          <w:sz w:val="24"/>
          <w:szCs w:val="24"/>
        </w:rPr>
      </w:pPr>
    </w:p>
    <w:p w:rsidR="0093177C" w:rsidRDefault="0055380B"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3F5CEB">
        <w:rPr>
          <w:rFonts w:ascii="Times New Roman" w:hAnsi="Times New Roman" w:cs="Times New Roman"/>
          <w:sz w:val="24"/>
          <w:szCs w:val="24"/>
        </w:rPr>
        <w:t>редседателстващият</w:t>
      </w:r>
      <w:r>
        <w:rPr>
          <w:rFonts w:ascii="Times New Roman" w:hAnsi="Times New Roman" w:cs="Times New Roman"/>
          <w:sz w:val="24"/>
          <w:szCs w:val="24"/>
        </w:rPr>
        <w:t xml:space="preserve"> г-н</w:t>
      </w:r>
      <w:r w:rsidRPr="00FA3947">
        <w:rPr>
          <w:rFonts w:ascii="Times New Roman" w:hAnsi="Times New Roman" w:cs="Times New Roman"/>
          <w:sz w:val="24"/>
          <w:szCs w:val="24"/>
        </w:rPr>
        <w:t xml:space="preserve"> </w:t>
      </w:r>
      <w:r>
        <w:rPr>
          <w:rFonts w:ascii="Times New Roman" w:eastAsia="Times New Roman" w:hAnsi="Times New Roman" w:cs="Times New Roman"/>
          <w:sz w:val="24"/>
          <w:szCs w:val="24"/>
          <w:lang w:eastAsia="bg-BG"/>
        </w:rPr>
        <w:t>Красимир Витанов</w:t>
      </w:r>
      <w:r w:rsidR="0093177C" w:rsidRPr="00E32E6F">
        <w:rPr>
          <w:rFonts w:ascii="Times New Roman" w:hAnsi="Times New Roman" w:cs="Times New Roman"/>
          <w:sz w:val="24"/>
          <w:szCs w:val="24"/>
        </w:rPr>
        <w:t xml:space="preserve">: </w:t>
      </w:r>
    </w:p>
    <w:p w:rsidR="0095220A" w:rsidRPr="0095220A" w:rsidRDefault="0093177C" w:rsidP="0095220A">
      <w:pPr>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5220A" w:rsidRPr="0095220A">
        <w:rPr>
          <w:rFonts w:ascii="Times New Roman" w:hAnsi="Times New Roman" w:cs="Times New Roman"/>
          <w:sz w:val="24"/>
          <w:szCs w:val="24"/>
        </w:rPr>
        <w:t>В КЗК е постъпила от упълномощения процесуален представител на жалбоподателя молба, в която</w:t>
      </w:r>
      <w:r w:rsidR="0095220A">
        <w:rPr>
          <w:rFonts w:ascii="Times New Roman" w:hAnsi="Times New Roman" w:cs="Times New Roman"/>
          <w:sz w:val="24"/>
          <w:szCs w:val="24"/>
        </w:rPr>
        <w:t>,</w:t>
      </w:r>
      <w:r w:rsidR="0095220A" w:rsidRPr="0095220A">
        <w:rPr>
          <w:rFonts w:ascii="Times New Roman" w:hAnsi="Times New Roman" w:cs="Times New Roman"/>
          <w:sz w:val="24"/>
          <w:szCs w:val="24"/>
        </w:rPr>
        <w:t xml:space="preserve"> без да се сочи причина за невъзможност за явяване на днешното открито заседание по разглеждане на настоящата преписка, се  излага искане да бъде даден ход на производството, като се вземат предвид изложените в жалбата аргументи за основателност на същата. Отправя се и  претенция за присъждане в полза на „</w:t>
      </w:r>
      <w:r w:rsidR="0095220A">
        <w:rPr>
          <w:rFonts w:ascii="Times New Roman" w:hAnsi="Times New Roman" w:cs="Times New Roman"/>
          <w:sz w:val="24"/>
          <w:szCs w:val="24"/>
        </w:rPr>
        <w:t>Б</w:t>
      </w:r>
      <w:r w:rsidR="0095220A" w:rsidRPr="0095220A">
        <w:rPr>
          <w:rFonts w:ascii="Times New Roman" w:hAnsi="Times New Roman" w:cs="Times New Roman"/>
          <w:sz w:val="24"/>
          <w:szCs w:val="24"/>
        </w:rPr>
        <w:t>утилираща компания бялата вода“ ЕООД на разноски в размер на 850лева – за заплатена държавна такса</w:t>
      </w:r>
      <w:r w:rsidR="0095220A">
        <w:rPr>
          <w:rFonts w:ascii="Times New Roman" w:hAnsi="Times New Roman" w:cs="Times New Roman"/>
          <w:sz w:val="24"/>
          <w:szCs w:val="24"/>
        </w:rPr>
        <w:t xml:space="preserve"> и юриск. възнаграждение</w:t>
      </w:r>
      <w:r w:rsidR="0095220A" w:rsidRPr="0095220A">
        <w:rPr>
          <w:rFonts w:ascii="Times New Roman" w:hAnsi="Times New Roman" w:cs="Times New Roman"/>
          <w:sz w:val="24"/>
          <w:szCs w:val="24"/>
        </w:rPr>
        <w:t>. Алтернативно се прави възражение за прекомерност.</w:t>
      </w:r>
    </w:p>
    <w:p w:rsidR="0093177C" w:rsidRDefault="0093177C" w:rsidP="0093177C">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Комисията счита</w:t>
      </w:r>
      <w:r>
        <w:rPr>
          <w:rFonts w:ascii="Times New Roman" w:hAnsi="Times New Roman" w:cs="Times New Roman"/>
          <w:sz w:val="24"/>
          <w:szCs w:val="24"/>
        </w:rPr>
        <w:t>, че обстоятелствата по предявената жалба са изяснени, поради което</w:t>
      </w:r>
    </w:p>
    <w:p w:rsidR="0093177C" w:rsidRDefault="0093177C" w:rsidP="0093177C">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93177C" w:rsidRDefault="0093177C" w:rsidP="0093177C">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 xml:space="preserve">Дава </w:t>
      </w:r>
      <w:r>
        <w:rPr>
          <w:rFonts w:ascii="Times New Roman" w:hAnsi="Times New Roman" w:cs="Times New Roman"/>
          <w:sz w:val="24"/>
          <w:szCs w:val="24"/>
        </w:rPr>
        <w:t>ход по същество</w:t>
      </w:r>
      <w:r w:rsidRPr="000F40F2">
        <w:rPr>
          <w:rFonts w:ascii="Times New Roman" w:hAnsi="Times New Roman" w:cs="Times New Roman"/>
          <w:sz w:val="24"/>
          <w:szCs w:val="24"/>
        </w:rPr>
        <w:t>.</w:t>
      </w:r>
    </w:p>
    <w:p w:rsidR="0093177C" w:rsidRDefault="0093177C" w:rsidP="0093177C">
      <w:pPr>
        <w:spacing w:after="0"/>
        <w:ind w:firstLine="708"/>
        <w:jc w:val="both"/>
        <w:rPr>
          <w:rFonts w:ascii="Times New Roman" w:hAnsi="Times New Roman" w:cs="Times New Roman"/>
          <w:sz w:val="24"/>
          <w:szCs w:val="24"/>
        </w:rPr>
      </w:pPr>
    </w:p>
    <w:p w:rsidR="0093177C" w:rsidRDefault="00E22054"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Юр. К. К.:</w:t>
      </w:r>
    </w:p>
    <w:p w:rsidR="0095220A" w:rsidRDefault="0093177C" w:rsidP="0093177C">
      <w:pPr>
        <w:spacing w:after="0"/>
        <w:ind w:firstLine="708"/>
        <w:jc w:val="both"/>
        <w:rPr>
          <w:rFonts w:ascii="Times New Roman" w:hAnsi="Times New Roman" w:cs="Times New Roman"/>
          <w:sz w:val="24"/>
          <w:szCs w:val="24"/>
        </w:rPr>
      </w:pPr>
      <w:r w:rsidRPr="00FB2870">
        <w:rPr>
          <w:rFonts w:ascii="Times New Roman" w:hAnsi="Times New Roman" w:cs="Times New Roman"/>
          <w:sz w:val="24"/>
          <w:szCs w:val="24"/>
        </w:rPr>
        <w:t xml:space="preserve">- </w:t>
      </w:r>
      <w:r w:rsidR="00537C16" w:rsidRPr="00537C16">
        <w:rPr>
          <w:rFonts w:ascii="Times New Roman" w:hAnsi="Times New Roman" w:cs="Times New Roman"/>
          <w:sz w:val="24"/>
          <w:szCs w:val="24"/>
        </w:rPr>
        <w:t>Поддържаме представеното становище</w:t>
      </w:r>
      <w:r w:rsidR="00537C16">
        <w:rPr>
          <w:rFonts w:ascii="Times New Roman" w:hAnsi="Times New Roman" w:cs="Times New Roman"/>
          <w:sz w:val="24"/>
          <w:szCs w:val="24"/>
        </w:rPr>
        <w:t>,</w:t>
      </w:r>
      <w:r w:rsidR="00537C16" w:rsidRPr="00537C16">
        <w:rPr>
          <w:rFonts w:ascii="Times New Roman" w:hAnsi="Times New Roman" w:cs="Times New Roman"/>
          <w:sz w:val="24"/>
          <w:szCs w:val="24"/>
        </w:rPr>
        <w:t xml:space="preserve"> считаме</w:t>
      </w:r>
      <w:r w:rsidR="00537C16">
        <w:rPr>
          <w:rFonts w:ascii="Times New Roman" w:hAnsi="Times New Roman" w:cs="Times New Roman"/>
          <w:sz w:val="24"/>
          <w:szCs w:val="24"/>
        </w:rPr>
        <w:t>,</w:t>
      </w:r>
      <w:r w:rsidR="00537C16" w:rsidRPr="00537C16">
        <w:rPr>
          <w:rFonts w:ascii="Times New Roman" w:hAnsi="Times New Roman" w:cs="Times New Roman"/>
          <w:sz w:val="24"/>
          <w:szCs w:val="24"/>
        </w:rPr>
        <w:t xml:space="preserve"> че жалбата следва да бъде оставена без разглеждане</w:t>
      </w:r>
      <w:r w:rsidR="00537C16">
        <w:rPr>
          <w:rFonts w:ascii="Times New Roman" w:hAnsi="Times New Roman" w:cs="Times New Roman"/>
          <w:sz w:val="24"/>
          <w:szCs w:val="24"/>
        </w:rPr>
        <w:t>, тъй като едноличният</w:t>
      </w:r>
      <w:r w:rsidR="00537C16" w:rsidRPr="00537C16">
        <w:rPr>
          <w:rFonts w:ascii="Times New Roman" w:hAnsi="Times New Roman" w:cs="Times New Roman"/>
          <w:sz w:val="24"/>
          <w:szCs w:val="24"/>
        </w:rPr>
        <w:t xml:space="preserve"> собственик на капитала </w:t>
      </w:r>
      <w:r w:rsidR="00537C16">
        <w:rPr>
          <w:rFonts w:ascii="Times New Roman" w:hAnsi="Times New Roman" w:cs="Times New Roman"/>
          <w:sz w:val="24"/>
          <w:szCs w:val="24"/>
        </w:rPr>
        <w:t xml:space="preserve">е </w:t>
      </w:r>
      <w:r w:rsidR="00537C16" w:rsidRPr="00537C16">
        <w:rPr>
          <w:rFonts w:ascii="Times New Roman" w:hAnsi="Times New Roman" w:cs="Times New Roman"/>
          <w:sz w:val="24"/>
          <w:szCs w:val="24"/>
        </w:rPr>
        <w:t>дружество</w:t>
      </w:r>
      <w:r w:rsidR="00537C16">
        <w:rPr>
          <w:rFonts w:ascii="Times New Roman" w:hAnsi="Times New Roman" w:cs="Times New Roman"/>
          <w:sz w:val="24"/>
          <w:szCs w:val="24"/>
        </w:rPr>
        <w:t>,</w:t>
      </w:r>
      <w:r w:rsidR="00537C16" w:rsidRPr="00537C16">
        <w:rPr>
          <w:rFonts w:ascii="Times New Roman" w:hAnsi="Times New Roman" w:cs="Times New Roman"/>
          <w:sz w:val="24"/>
          <w:szCs w:val="24"/>
        </w:rPr>
        <w:t xml:space="preserve"> което е регистрира</w:t>
      </w:r>
      <w:r w:rsidR="00537C16">
        <w:rPr>
          <w:rFonts w:ascii="Times New Roman" w:hAnsi="Times New Roman" w:cs="Times New Roman"/>
          <w:sz w:val="24"/>
          <w:szCs w:val="24"/>
        </w:rPr>
        <w:t>н</w:t>
      </w:r>
      <w:r w:rsidR="00537C16" w:rsidRPr="00537C16">
        <w:rPr>
          <w:rFonts w:ascii="Times New Roman" w:hAnsi="Times New Roman" w:cs="Times New Roman"/>
          <w:sz w:val="24"/>
          <w:szCs w:val="24"/>
        </w:rPr>
        <w:t xml:space="preserve">о </w:t>
      </w:r>
      <w:r w:rsidR="00537C16">
        <w:rPr>
          <w:rFonts w:ascii="Times New Roman" w:hAnsi="Times New Roman" w:cs="Times New Roman"/>
          <w:sz w:val="24"/>
          <w:szCs w:val="24"/>
        </w:rPr>
        <w:t xml:space="preserve">в </w:t>
      </w:r>
      <w:r w:rsidR="00537C16" w:rsidRPr="00537C16">
        <w:rPr>
          <w:rFonts w:ascii="Times New Roman" w:hAnsi="Times New Roman" w:cs="Times New Roman"/>
          <w:sz w:val="24"/>
          <w:szCs w:val="24"/>
        </w:rPr>
        <w:t xml:space="preserve">държава </w:t>
      </w:r>
      <w:r w:rsidR="00537C16">
        <w:rPr>
          <w:rFonts w:ascii="Times New Roman" w:hAnsi="Times New Roman" w:cs="Times New Roman"/>
          <w:sz w:val="24"/>
          <w:szCs w:val="24"/>
        </w:rPr>
        <w:t xml:space="preserve">– юрисдикция </w:t>
      </w:r>
      <w:r w:rsidR="00537C16" w:rsidRPr="00537C16">
        <w:rPr>
          <w:rFonts w:ascii="Times New Roman" w:hAnsi="Times New Roman" w:cs="Times New Roman"/>
          <w:sz w:val="24"/>
          <w:szCs w:val="24"/>
        </w:rPr>
        <w:t>с преференциален данъчен режим</w:t>
      </w:r>
      <w:r w:rsidR="00537C16">
        <w:rPr>
          <w:rFonts w:ascii="Times New Roman" w:hAnsi="Times New Roman" w:cs="Times New Roman"/>
          <w:sz w:val="24"/>
          <w:szCs w:val="24"/>
        </w:rPr>
        <w:t xml:space="preserve">, </w:t>
      </w:r>
      <w:r w:rsidR="00537C16" w:rsidRPr="00537C16">
        <w:rPr>
          <w:rFonts w:ascii="Times New Roman" w:hAnsi="Times New Roman" w:cs="Times New Roman"/>
          <w:sz w:val="24"/>
          <w:szCs w:val="24"/>
        </w:rPr>
        <w:t>а именно</w:t>
      </w:r>
      <w:r w:rsidR="00537C16">
        <w:rPr>
          <w:rFonts w:ascii="Times New Roman" w:hAnsi="Times New Roman" w:cs="Times New Roman"/>
          <w:sz w:val="24"/>
          <w:szCs w:val="24"/>
        </w:rPr>
        <w:t>:</w:t>
      </w:r>
      <w:r w:rsidR="00537C16" w:rsidRPr="00537C16">
        <w:rPr>
          <w:rFonts w:ascii="Times New Roman" w:hAnsi="Times New Roman" w:cs="Times New Roman"/>
          <w:sz w:val="24"/>
          <w:szCs w:val="24"/>
        </w:rPr>
        <w:t xml:space="preserve"> </w:t>
      </w:r>
      <w:proofErr w:type="spellStart"/>
      <w:r w:rsidR="00537C16" w:rsidRPr="00537C16">
        <w:rPr>
          <w:rFonts w:ascii="Times New Roman" w:hAnsi="Times New Roman" w:cs="Times New Roman"/>
          <w:sz w:val="24"/>
          <w:szCs w:val="24"/>
        </w:rPr>
        <w:t>Хон</w:t>
      </w:r>
      <w:r w:rsidR="00537C16">
        <w:rPr>
          <w:rFonts w:ascii="Times New Roman" w:hAnsi="Times New Roman" w:cs="Times New Roman"/>
          <w:sz w:val="24"/>
          <w:szCs w:val="24"/>
        </w:rPr>
        <w:t>г</w:t>
      </w:r>
      <w:proofErr w:type="spellEnd"/>
      <w:r w:rsidR="00537C16">
        <w:rPr>
          <w:rFonts w:ascii="Times New Roman" w:hAnsi="Times New Roman" w:cs="Times New Roman"/>
          <w:sz w:val="24"/>
          <w:szCs w:val="24"/>
        </w:rPr>
        <w:t xml:space="preserve"> К</w:t>
      </w:r>
      <w:r w:rsidR="00537C16" w:rsidRPr="00537C16">
        <w:rPr>
          <w:rFonts w:ascii="Times New Roman" w:hAnsi="Times New Roman" w:cs="Times New Roman"/>
          <w:sz w:val="24"/>
          <w:szCs w:val="24"/>
        </w:rPr>
        <w:t>онг</w:t>
      </w:r>
      <w:r w:rsidR="00537C16">
        <w:rPr>
          <w:rFonts w:ascii="Times New Roman" w:hAnsi="Times New Roman" w:cs="Times New Roman"/>
          <w:sz w:val="24"/>
          <w:szCs w:val="24"/>
        </w:rPr>
        <w:t xml:space="preserve">, </w:t>
      </w:r>
      <w:r w:rsidR="00537C16" w:rsidRPr="00537C16">
        <w:rPr>
          <w:rFonts w:ascii="Times New Roman" w:hAnsi="Times New Roman" w:cs="Times New Roman"/>
          <w:sz w:val="24"/>
          <w:szCs w:val="24"/>
        </w:rPr>
        <w:t xml:space="preserve"> приложи</w:t>
      </w:r>
      <w:r w:rsidR="009844E3">
        <w:rPr>
          <w:rFonts w:ascii="Times New Roman" w:hAnsi="Times New Roman" w:cs="Times New Roman"/>
          <w:sz w:val="24"/>
          <w:szCs w:val="24"/>
        </w:rPr>
        <w:t>л</w:t>
      </w:r>
      <w:bookmarkStart w:id="0" w:name="_GoBack"/>
      <w:bookmarkEnd w:id="0"/>
      <w:r w:rsidR="00537C16" w:rsidRPr="00537C16">
        <w:rPr>
          <w:rFonts w:ascii="Times New Roman" w:hAnsi="Times New Roman" w:cs="Times New Roman"/>
          <w:sz w:val="24"/>
          <w:szCs w:val="24"/>
        </w:rPr>
        <w:t>и сме и заповед от министъра на финансите</w:t>
      </w:r>
      <w:r w:rsidR="00537C16">
        <w:rPr>
          <w:rFonts w:ascii="Times New Roman" w:hAnsi="Times New Roman" w:cs="Times New Roman"/>
          <w:sz w:val="24"/>
          <w:szCs w:val="24"/>
        </w:rPr>
        <w:t xml:space="preserve"> в</w:t>
      </w:r>
      <w:r w:rsidR="00537C16" w:rsidRPr="00537C16">
        <w:rPr>
          <w:rFonts w:ascii="Times New Roman" w:hAnsi="Times New Roman" w:cs="Times New Roman"/>
          <w:sz w:val="24"/>
          <w:szCs w:val="24"/>
        </w:rPr>
        <w:t xml:space="preserve"> тази връзка</w:t>
      </w:r>
      <w:r w:rsidR="00537C16">
        <w:rPr>
          <w:rFonts w:ascii="Times New Roman" w:hAnsi="Times New Roman" w:cs="Times New Roman"/>
          <w:sz w:val="24"/>
          <w:szCs w:val="24"/>
        </w:rPr>
        <w:t>. М</w:t>
      </w:r>
      <w:r w:rsidR="00537C16" w:rsidRPr="00537C16">
        <w:rPr>
          <w:rFonts w:ascii="Times New Roman" w:hAnsi="Times New Roman" w:cs="Times New Roman"/>
          <w:sz w:val="24"/>
          <w:szCs w:val="24"/>
        </w:rPr>
        <w:t>о</w:t>
      </w:r>
      <w:r w:rsidR="00537C16">
        <w:rPr>
          <w:rFonts w:ascii="Times New Roman" w:hAnsi="Times New Roman" w:cs="Times New Roman"/>
          <w:sz w:val="24"/>
          <w:szCs w:val="24"/>
        </w:rPr>
        <w:t>ля</w:t>
      </w:r>
      <w:r w:rsidR="00537C16" w:rsidRPr="00537C16">
        <w:rPr>
          <w:rFonts w:ascii="Times New Roman" w:hAnsi="Times New Roman" w:cs="Times New Roman"/>
          <w:sz w:val="24"/>
          <w:szCs w:val="24"/>
        </w:rPr>
        <w:t xml:space="preserve"> да н</w:t>
      </w:r>
      <w:r w:rsidR="00537C16">
        <w:rPr>
          <w:rFonts w:ascii="Times New Roman" w:hAnsi="Times New Roman" w:cs="Times New Roman"/>
          <w:sz w:val="24"/>
          <w:szCs w:val="24"/>
        </w:rPr>
        <w:t>и</w:t>
      </w:r>
      <w:r w:rsidR="00537C16" w:rsidRPr="00537C16">
        <w:rPr>
          <w:rFonts w:ascii="Times New Roman" w:hAnsi="Times New Roman" w:cs="Times New Roman"/>
          <w:sz w:val="24"/>
          <w:szCs w:val="24"/>
        </w:rPr>
        <w:t xml:space="preserve"> бъде присъдено юрисконсултско възнаграждение и прав</w:t>
      </w:r>
      <w:r w:rsidR="00537C16">
        <w:rPr>
          <w:rFonts w:ascii="Times New Roman" w:hAnsi="Times New Roman" w:cs="Times New Roman"/>
          <w:sz w:val="24"/>
          <w:szCs w:val="24"/>
        </w:rPr>
        <w:t>я</w:t>
      </w:r>
      <w:r w:rsidR="00537C16" w:rsidRPr="00537C16">
        <w:rPr>
          <w:rFonts w:ascii="Times New Roman" w:hAnsi="Times New Roman" w:cs="Times New Roman"/>
          <w:sz w:val="24"/>
          <w:szCs w:val="24"/>
        </w:rPr>
        <w:t xml:space="preserve"> възражение за прекомерност на пълномощника на жалбоподателя.</w:t>
      </w:r>
    </w:p>
    <w:p w:rsidR="0093177C" w:rsidRDefault="0093177C" w:rsidP="0093177C">
      <w:pPr>
        <w:spacing w:after="0"/>
        <w:ind w:firstLine="708"/>
        <w:jc w:val="both"/>
        <w:rPr>
          <w:rFonts w:ascii="Times New Roman" w:hAnsi="Times New Roman" w:cs="Times New Roman"/>
          <w:sz w:val="24"/>
          <w:szCs w:val="24"/>
        </w:rPr>
      </w:pPr>
    </w:p>
    <w:p w:rsidR="0093177C" w:rsidRDefault="0055380B"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3F5CEB">
        <w:rPr>
          <w:rFonts w:ascii="Times New Roman" w:hAnsi="Times New Roman" w:cs="Times New Roman"/>
          <w:sz w:val="24"/>
          <w:szCs w:val="24"/>
        </w:rPr>
        <w:t>редседателстващият</w:t>
      </w:r>
      <w:r>
        <w:rPr>
          <w:rFonts w:ascii="Times New Roman" w:hAnsi="Times New Roman" w:cs="Times New Roman"/>
          <w:sz w:val="24"/>
          <w:szCs w:val="24"/>
        </w:rPr>
        <w:t xml:space="preserve"> г-н</w:t>
      </w:r>
      <w:r w:rsidRPr="00FA3947">
        <w:rPr>
          <w:rFonts w:ascii="Times New Roman" w:hAnsi="Times New Roman" w:cs="Times New Roman"/>
          <w:sz w:val="24"/>
          <w:szCs w:val="24"/>
        </w:rPr>
        <w:t xml:space="preserve"> </w:t>
      </w:r>
      <w:r>
        <w:rPr>
          <w:rFonts w:ascii="Times New Roman" w:eastAsia="Times New Roman" w:hAnsi="Times New Roman" w:cs="Times New Roman"/>
          <w:sz w:val="24"/>
          <w:szCs w:val="24"/>
          <w:lang w:eastAsia="bg-BG"/>
        </w:rPr>
        <w:t>Красимир Витанов</w:t>
      </w:r>
      <w:r w:rsidR="0093177C" w:rsidRPr="00E32E6F">
        <w:rPr>
          <w:rFonts w:ascii="Times New Roman" w:hAnsi="Times New Roman" w:cs="Times New Roman"/>
          <w:sz w:val="24"/>
          <w:szCs w:val="24"/>
        </w:rPr>
        <w:t xml:space="preserve">: </w:t>
      </w:r>
    </w:p>
    <w:p w:rsidR="0093177C" w:rsidRPr="000F40F2" w:rsidRDefault="0093177C" w:rsidP="0093177C">
      <w:pPr>
        <w:spacing w:after="0"/>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Pr>
          <w:rFonts w:ascii="Times New Roman" w:hAnsi="Times New Roman" w:cs="Times New Roman"/>
          <w:sz w:val="24"/>
          <w:szCs w:val="24"/>
        </w:rPr>
        <w:t>Комисията счита пре</w:t>
      </w:r>
      <w:r w:rsidRPr="000F40F2">
        <w:rPr>
          <w:rFonts w:ascii="Times New Roman" w:hAnsi="Times New Roman" w:cs="Times New Roman"/>
          <w:sz w:val="24"/>
          <w:szCs w:val="24"/>
        </w:rPr>
        <w:t>писката за изяснена от фактическа и правна страна, поради което</w:t>
      </w:r>
    </w:p>
    <w:p w:rsidR="0093177C" w:rsidRDefault="0093177C" w:rsidP="0093177C">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93177C" w:rsidRPr="000F40F2" w:rsidRDefault="0093177C" w:rsidP="0093177C">
      <w:pPr>
        <w:spacing w:after="0"/>
        <w:ind w:firstLine="708"/>
        <w:jc w:val="center"/>
        <w:rPr>
          <w:rFonts w:ascii="Times New Roman" w:hAnsi="Times New Roman" w:cs="Times New Roman"/>
          <w:sz w:val="24"/>
          <w:szCs w:val="24"/>
        </w:rPr>
      </w:pPr>
    </w:p>
    <w:p w:rsidR="0093177C" w:rsidRDefault="0093177C" w:rsidP="0093177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Ще се произнесе с </w:t>
      </w:r>
      <w:r w:rsidR="00E22054">
        <w:rPr>
          <w:rFonts w:ascii="Times New Roman" w:hAnsi="Times New Roman" w:cs="Times New Roman"/>
          <w:sz w:val="24"/>
          <w:szCs w:val="24"/>
        </w:rPr>
        <w:t>определение</w:t>
      </w:r>
      <w:r>
        <w:rPr>
          <w:rFonts w:ascii="Times New Roman" w:hAnsi="Times New Roman" w:cs="Times New Roman"/>
          <w:sz w:val="24"/>
          <w:szCs w:val="24"/>
        </w:rPr>
        <w:t xml:space="preserve"> в законоустановения срок. </w:t>
      </w:r>
    </w:p>
    <w:p w:rsidR="0093177C" w:rsidRPr="000F40F2" w:rsidRDefault="0093177C" w:rsidP="0093177C">
      <w:pPr>
        <w:spacing w:after="0"/>
        <w:ind w:firstLine="708"/>
        <w:jc w:val="both"/>
        <w:rPr>
          <w:rFonts w:ascii="Times New Roman" w:hAnsi="Times New Roman" w:cs="Times New Roman"/>
          <w:sz w:val="24"/>
          <w:szCs w:val="24"/>
        </w:rPr>
      </w:pPr>
    </w:p>
    <w:p w:rsidR="0093177C" w:rsidRDefault="0093177C" w:rsidP="0093177C">
      <w:pPr>
        <w:spacing w:after="0"/>
        <w:ind w:right="-567" w:firstLine="708"/>
        <w:jc w:val="both"/>
        <w:rPr>
          <w:rFonts w:ascii="Times New Roman" w:hAnsi="Times New Roman" w:cs="Times New Roman"/>
          <w:sz w:val="24"/>
          <w:szCs w:val="24"/>
        </w:rPr>
      </w:pP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p>
    <w:p w:rsidR="0093177C" w:rsidRDefault="0093177C" w:rsidP="0093177C">
      <w:pPr>
        <w:spacing w:after="0"/>
        <w:ind w:right="-567" w:firstLine="708"/>
        <w:jc w:val="both"/>
        <w:rPr>
          <w:rFonts w:ascii="Times New Roman" w:hAnsi="Times New Roman" w:cs="Times New Roman"/>
          <w:sz w:val="24"/>
          <w:szCs w:val="24"/>
        </w:rPr>
      </w:pPr>
    </w:p>
    <w:p w:rsidR="0055380B" w:rsidRDefault="0055380B" w:rsidP="0055380B">
      <w:pPr>
        <w:spacing w:after="0"/>
        <w:ind w:left="4956" w:right="-567"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стващ:</w:t>
      </w:r>
    </w:p>
    <w:p w:rsidR="0055380B" w:rsidRDefault="0055380B" w:rsidP="0055380B">
      <w:pPr>
        <w:spacing w:after="0"/>
        <w:ind w:right="-567" w:firstLine="708"/>
        <w:jc w:val="both"/>
        <w:rPr>
          <w:rFonts w:ascii="Times New Roman" w:hAnsi="Times New Roman" w:cs="Times New Roman"/>
          <w:sz w:val="24"/>
          <w:szCs w:val="24"/>
        </w:rPr>
      </w:pPr>
    </w:p>
    <w:p w:rsidR="0093177C" w:rsidRDefault="0055380B" w:rsidP="0055380B">
      <w:pPr>
        <w:spacing w:after="0"/>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(Красимир Витанов)</w:t>
      </w:r>
    </w:p>
    <w:p w:rsidR="0093177C" w:rsidRDefault="0093177C" w:rsidP="0093177C">
      <w:pPr>
        <w:spacing w:after="0"/>
        <w:ind w:left="4956" w:right="-567" w:firstLine="708"/>
        <w:jc w:val="both"/>
        <w:rPr>
          <w:rFonts w:ascii="Times New Roman" w:hAnsi="Times New Roman" w:cs="Times New Roman"/>
          <w:sz w:val="24"/>
          <w:szCs w:val="24"/>
        </w:rPr>
      </w:pPr>
    </w:p>
    <w:p w:rsidR="0093177C" w:rsidRDefault="0093177C" w:rsidP="0093177C">
      <w:pPr>
        <w:spacing w:after="0"/>
        <w:ind w:right="-567" w:firstLine="708"/>
        <w:jc w:val="both"/>
        <w:rPr>
          <w:rFonts w:ascii="Times New Roman" w:hAnsi="Times New Roman" w:cs="Times New Roman"/>
          <w:sz w:val="24"/>
          <w:szCs w:val="24"/>
        </w:rPr>
      </w:pP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t>Протоколист:</w:t>
      </w:r>
    </w:p>
    <w:p w:rsidR="00556BFA" w:rsidRPr="000F40F2" w:rsidRDefault="00556BFA" w:rsidP="0093177C">
      <w:pPr>
        <w:spacing w:after="0"/>
        <w:ind w:right="-567"/>
        <w:jc w:val="both"/>
        <w:rPr>
          <w:rFonts w:ascii="Times New Roman" w:hAnsi="Times New Roman" w:cs="Times New Roman"/>
          <w:sz w:val="24"/>
          <w:szCs w:val="24"/>
        </w:rPr>
      </w:pPr>
    </w:p>
    <w:p w:rsidR="009A3B85" w:rsidRDefault="00556BFA">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005B3F13">
        <w:rPr>
          <w:rFonts w:ascii="Times New Roman" w:hAnsi="Times New Roman" w:cs="Times New Roman"/>
          <w:sz w:val="24"/>
          <w:szCs w:val="24"/>
        </w:rPr>
        <w:tab/>
      </w:r>
      <w:r w:rsidR="0055380B">
        <w:rPr>
          <w:rFonts w:ascii="Times New Roman" w:hAnsi="Times New Roman" w:cs="Times New Roman"/>
          <w:sz w:val="24"/>
          <w:szCs w:val="24"/>
        </w:rPr>
        <w:tab/>
      </w:r>
      <w:r>
        <w:rPr>
          <w:rFonts w:ascii="Times New Roman" w:hAnsi="Times New Roman" w:cs="Times New Roman"/>
          <w:sz w:val="24"/>
          <w:szCs w:val="24"/>
        </w:rPr>
        <w:t>(</w:t>
      </w:r>
      <w:r w:rsidR="00493A1A">
        <w:rPr>
          <w:rFonts w:ascii="Times New Roman" w:hAnsi="Times New Roman" w:cs="Times New Roman"/>
          <w:sz w:val="24"/>
          <w:szCs w:val="24"/>
        </w:rPr>
        <w:t>Захари Сръндев</w:t>
      </w:r>
      <w:r>
        <w:rPr>
          <w:rFonts w:ascii="Times New Roman" w:hAnsi="Times New Roman" w:cs="Times New Roman"/>
          <w:sz w:val="24"/>
          <w:szCs w:val="24"/>
        </w:rPr>
        <w:t>)</w:t>
      </w:r>
    </w:p>
    <w:sectPr w:rsidR="009A3B85" w:rsidSect="00FD3D2A">
      <w:foot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FC5" w:rsidRDefault="00B71FC5" w:rsidP="00324B6B">
      <w:pPr>
        <w:spacing w:after="0" w:line="240" w:lineRule="auto"/>
      </w:pPr>
      <w:r>
        <w:separator/>
      </w:r>
    </w:p>
  </w:endnote>
  <w:endnote w:type="continuationSeparator" w:id="0">
    <w:p w:rsidR="00B71FC5" w:rsidRDefault="00B71FC5" w:rsidP="0032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EE0245">
        <w:pPr>
          <w:pStyle w:val="Footer"/>
          <w:jc w:val="right"/>
        </w:pPr>
        <w:r>
          <w:fldChar w:fldCharType="begin"/>
        </w:r>
        <w:r>
          <w:instrText xml:space="preserve"> PAGE   \* MERGEFORMAT </w:instrText>
        </w:r>
        <w:r>
          <w:fldChar w:fldCharType="separate"/>
        </w:r>
        <w:r w:rsidR="009844E3">
          <w:rPr>
            <w:noProof/>
          </w:rPr>
          <w:t>2</w:t>
        </w:r>
        <w:r>
          <w:rPr>
            <w:noProof/>
          </w:rPr>
          <w:fldChar w:fldCharType="end"/>
        </w:r>
      </w:p>
    </w:sdtContent>
  </w:sdt>
  <w:p w:rsidR="00EE0245" w:rsidRDefault="00EE0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FC5" w:rsidRDefault="00B71FC5" w:rsidP="00324B6B">
      <w:pPr>
        <w:spacing w:after="0" w:line="240" w:lineRule="auto"/>
      </w:pPr>
      <w:r>
        <w:separator/>
      </w:r>
    </w:p>
  </w:footnote>
  <w:footnote w:type="continuationSeparator" w:id="0">
    <w:p w:rsidR="00B71FC5" w:rsidRDefault="00B71FC5" w:rsidP="00324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A026C"/>
    <w:multiLevelType w:val="hybridMultilevel"/>
    <w:tmpl w:val="63508F36"/>
    <w:lvl w:ilvl="0" w:tplc="9992E308">
      <w:start w:val="1"/>
      <w:numFmt w:val="decimal"/>
      <w:lvlText w:val="%1."/>
      <w:lvlJc w:val="left"/>
      <w:pPr>
        <w:ind w:left="786"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A6D4F2F"/>
    <w:multiLevelType w:val="hybridMultilevel"/>
    <w:tmpl w:val="E654D8F2"/>
    <w:lvl w:ilvl="0" w:tplc="6A92BA3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47512689"/>
    <w:multiLevelType w:val="hybridMultilevel"/>
    <w:tmpl w:val="DD70B2F2"/>
    <w:lvl w:ilvl="0" w:tplc="D49615DC">
      <w:numFmt w:val="bullet"/>
      <w:lvlText w:val="-"/>
      <w:lvlJc w:val="left"/>
      <w:pPr>
        <w:ind w:left="1069" w:hanging="360"/>
      </w:pPr>
      <w:rPr>
        <w:rFonts w:ascii="Times New Roman" w:eastAsiaTheme="minorHAns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51B552CA"/>
    <w:multiLevelType w:val="hybridMultilevel"/>
    <w:tmpl w:val="93EA0040"/>
    <w:lvl w:ilvl="0" w:tplc="0FE4F632">
      <w:start w:val="3"/>
      <w:numFmt w:val="decimal"/>
      <w:lvlText w:val="%1."/>
      <w:lvlJc w:val="left"/>
      <w:pPr>
        <w:ind w:left="1068" w:hanging="360"/>
      </w:pPr>
      <w:rPr>
        <w:rFonts w:cs="Times New Roman"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55777C31"/>
    <w:multiLevelType w:val="hybridMultilevel"/>
    <w:tmpl w:val="B2E8F6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15:restartNumberingAfterBreak="0">
    <w:nsid w:val="56665785"/>
    <w:multiLevelType w:val="hybridMultilevel"/>
    <w:tmpl w:val="000C4BCE"/>
    <w:lvl w:ilvl="0" w:tplc="57724824">
      <w:start w:val="1"/>
      <w:numFmt w:val="decimal"/>
      <w:lvlText w:val="%1."/>
      <w:lvlJc w:val="left"/>
      <w:pPr>
        <w:ind w:left="1068" w:hanging="360"/>
      </w:pPr>
      <w:rPr>
        <w:rFonts w:cstheme="minorBid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7EDD48B9"/>
    <w:multiLevelType w:val="hybridMultilevel"/>
    <w:tmpl w:val="D5082A0A"/>
    <w:lvl w:ilvl="0" w:tplc="0402000F">
      <w:start w:val="3"/>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2"/>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FC2"/>
    <w:rsid w:val="000011FB"/>
    <w:rsid w:val="000075FE"/>
    <w:rsid w:val="000345F6"/>
    <w:rsid w:val="000565B6"/>
    <w:rsid w:val="00087939"/>
    <w:rsid w:val="00091E7E"/>
    <w:rsid w:val="00094544"/>
    <w:rsid w:val="000A4E03"/>
    <w:rsid w:val="000B06DE"/>
    <w:rsid w:val="000B160E"/>
    <w:rsid w:val="000B4648"/>
    <w:rsid w:val="000F0AAC"/>
    <w:rsid w:val="000F795C"/>
    <w:rsid w:val="0010106E"/>
    <w:rsid w:val="00103465"/>
    <w:rsid w:val="00121A25"/>
    <w:rsid w:val="00125B09"/>
    <w:rsid w:val="001260CA"/>
    <w:rsid w:val="00135E8B"/>
    <w:rsid w:val="00143ED3"/>
    <w:rsid w:val="0014612E"/>
    <w:rsid w:val="00152020"/>
    <w:rsid w:val="001521D3"/>
    <w:rsid w:val="00171A9F"/>
    <w:rsid w:val="0018115D"/>
    <w:rsid w:val="00183331"/>
    <w:rsid w:val="0018671F"/>
    <w:rsid w:val="001A23E2"/>
    <w:rsid w:val="001B0B26"/>
    <w:rsid w:val="001C1BDA"/>
    <w:rsid w:val="001C6416"/>
    <w:rsid w:val="001F7DB6"/>
    <w:rsid w:val="00212A83"/>
    <w:rsid w:val="00215E5D"/>
    <w:rsid w:val="0022459E"/>
    <w:rsid w:val="00232A56"/>
    <w:rsid w:val="00246874"/>
    <w:rsid w:val="00260356"/>
    <w:rsid w:val="00261404"/>
    <w:rsid w:val="002643F2"/>
    <w:rsid w:val="00285700"/>
    <w:rsid w:val="002B06A9"/>
    <w:rsid w:val="002B53EA"/>
    <w:rsid w:val="002B6C88"/>
    <w:rsid w:val="002E2F50"/>
    <w:rsid w:val="002F130F"/>
    <w:rsid w:val="002F1727"/>
    <w:rsid w:val="002F3847"/>
    <w:rsid w:val="002F57A7"/>
    <w:rsid w:val="00301FC6"/>
    <w:rsid w:val="00303CF2"/>
    <w:rsid w:val="00307FC2"/>
    <w:rsid w:val="00314171"/>
    <w:rsid w:val="00324425"/>
    <w:rsid w:val="00324B6B"/>
    <w:rsid w:val="003264FF"/>
    <w:rsid w:val="00327E49"/>
    <w:rsid w:val="0033692B"/>
    <w:rsid w:val="0034443C"/>
    <w:rsid w:val="003521B5"/>
    <w:rsid w:val="00353E85"/>
    <w:rsid w:val="0035698F"/>
    <w:rsid w:val="003675C3"/>
    <w:rsid w:val="00373C17"/>
    <w:rsid w:val="00382AF1"/>
    <w:rsid w:val="003A2AA5"/>
    <w:rsid w:val="003B70EF"/>
    <w:rsid w:val="003D24FF"/>
    <w:rsid w:val="003D4817"/>
    <w:rsid w:val="003E36D1"/>
    <w:rsid w:val="003E70D5"/>
    <w:rsid w:val="003F1B11"/>
    <w:rsid w:val="00406C27"/>
    <w:rsid w:val="00410022"/>
    <w:rsid w:val="00424446"/>
    <w:rsid w:val="00440E51"/>
    <w:rsid w:val="00443722"/>
    <w:rsid w:val="00444974"/>
    <w:rsid w:val="004462A7"/>
    <w:rsid w:val="00451BF9"/>
    <w:rsid w:val="0046234A"/>
    <w:rsid w:val="00466879"/>
    <w:rsid w:val="00481985"/>
    <w:rsid w:val="00493A1A"/>
    <w:rsid w:val="004A66D0"/>
    <w:rsid w:val="004D424E"/>
    <w:rsid w:val="004D5294"/>
    <w:rsid w:val="004E50E5"/>
    <w:rsid w:val="004F05C7"/>
    <w:rsid w:val="005117B5"/>
    <w:rsid w:val="0052588C"/>
    <w:rsid w:val="00535CB8"/>
    <w:rsid w:val="00537C16"/>
    <w:rsid w:val="005440D0"/>
    <w:rsid w:val="00552885"/>
    <w:rsid w:val="0055380B"/>
    <w:rsid w:val="00556BFA"/>
    <w:rsid w:val="005733C8"/>
    <w:rsid w:val="0057461E"/>
    <w:rsid w:val="005820BD"/>
    <w:rsid w:val="005872C2"/>
    <w:rsid w:val="0059069F"/>
    <w:rsid w:val="00591B6C"/>
    <w:rsid w:val="005A2B0C"/>
    <w:rsid w:val="005B19BB"/>
    <w:rsid w:val="005B3F13"/>
    <w:rsid w:val="005C265E"/>
    <w:rsid w:val="005D5EDB"/>
    <w:rsid w:val="005D7630"/>
    <w:rsid w:val="005E1B20"/>
    <w:rsid w:val="005E5264"/>
    <w:rsid w:val="005F31B7"/>
    <w:rsid w:val="005F461A"/>
    <w:rsid w:val="00615E99"/>
    <w:rsid w:val="006245AE"/>
    <w:rsid w:val="00625709"/>
    <w:rsid w:val="0063624C"/>
    <w:rsid w:val="0064498D"/>
    <w:rsid w:val="00652CC5"/>
    <w:rsid w:val="0065725E"/>
    <w:rsid w:val="00672DDE"/>
    <w:rsid w:val="00681AA3"/>
    <w:rsid w:val="00682D1A"/>
    <w:rsid w:val="006A5BCE"/>
    <w:rsid w:val="006B0D2E"/>
    <w:rsid w:val="006B2B95"/>
    <w:rsid w:val="00704E16"/>
    <w:rsid w:val="00705E9F"/>
    <w:rsid w:val="00716088"/>
    <w:rsid w:val="00717A11"/>
    <w:rsid w:val="007517D7"/>
    <w:rsid w:val="0077251C"/>
    <w:rsid w:val="00782270"/>
    <w:rsid w:val="007930FD"/>
    <w:rsid w:val="007B73EE"/>
    <w:rsid w:val="007E558B"/>
    <w:rsid w:val="007F411B"/>
    <w:rsid w:val="00810AE4"/>
    <w:rsid w:val="0082132C"/>
    <w:rsid w:val="0083647B"/>
    <w:rsid w:val="00873EF8"/>
    <w:rsid w:val="00874711"/>
    <w:rsid w:val="00880AB1"/>
    <w:rsid w:val="00887AB7"/>
    <w:rsid w:val="008B7E41"/>
    <w:rsid w:val="008C6E62"/>
    <w:rsid w:val="008F1D19"/>
    <w:rsid w:val="00902B37"/>
    <w:rsid w:val="00904CA4"/>
    <w:rsid w:val="00907D2F"/>
    <w:rsid w:val="00914098"/>
    <w:rsid w:val="009157D3"/>
    <w:rsid w:val="0091674D"/>
    <w:rsid w:val="00926054"/>
    <w:rsid w:val="009305C4"/>
    <w:rsid w:val="0093177C"/>
    <w:rsid w:val="00933D9A"/>
    <w:rsid w:val="0095220A"/>
    <w:rsid w:val="00965B7B"/>
    <w:rsid w:val="00966EA7"/>
    <w:rsid w:val="009775A7"/>
    <w:rsid w:val="009844E3"/>
    <w:rsid w:val="009856C5"/>
    <w:rsid w:val="00987DCC"/>
    <w:rsid w:val="0099062C"/>
    <w:rsid w:val="009A3B85"/>
    <w:rsid w:val="009A648A"/>
    <w:rsid w:val="009D7F9E"/>
    <w:rsid w:val="009E0DA0"/>
    <w:rsid w:val="009E16A1"/>
    <w:rsid w:val="00A013EE"/>
    <w:rsid w:val="00A3593B"/>
    <w:rsid w:val="00A44D06"/>
    <w:rsid w:val="00A501F2"/>
    <w:rsid w:val="00A64981"/>
    <w:rsid w:val="00A65291"/>
    <w:rsid w:val="00AA44DF"/>
    <w:rsid w:val="00AA6DB8"/>
    <w:rsid w:val="00B13D35"/>
    <w:rsid w:val="00B158B2"/>
    <w:rsid w:val="00B24217"/>
    <w:rsid w:val="00B42CCE"/>
    <w:rsid w:val="00B71FC5"/>
    <w:rsid w:val="00B835E6"/>
    <w:rsid w:val="00B8578E"/>
    <w:rsid w:val="00BB1A25"/>
    <w:rsid w:val="00BC4237"/>
    <w:rsid w:val="00BE5E09"/>
    <w:rsid w:val="00C035E0"/>
    <w:rsid w:val="00C121BD"/>
    <w:rsid w:val="00C130D0"/>
    <w:rsid w:val="00C131C2"/>
    <w:rsid w:val="00C16512"/>
    <w:rsid w:val="00C302D9"/>
    <w:rsid w:val="00C3527C"/>
    <w:rsid w:val="00C364A6"/>
    <w:rsid w:val="00C44489"/>
    <w:rsid w:val="00C576BB"/>
    <w:rsid w:val="00C72B69"/>
    <w:rsid w:val="00C90C11"/>
    <w:rsid w:val="00CA42FC"/>
    <w:rsid w:val="00CC1C07"/>
    <w:rsid w:val="00CD1B67"/>
    <w:rsid w:val="00CE3153"/>
    <w:rsid w:val="00CF1060"/>
    <w:rsid w:val="00CF2F34"/>
    <w:rsid w:val="00CF45DA"/>
    <w:rsid w:val="00D03AD8"/>
    <w:rsid w:val="00D04600"/>
    <w:rsid w:val="00D47E3D"/>
    <w:rsid w:val="00D61646"/>
    <w:rsid w:val="00D6447B"/>
    <w:rsid w:val="00D80A7E"/>
    <w:rsid w:val="00D81AE6"/>
    <w:rsid w:val="00D926C2"/>
    <w:rsid w:val="00DA1C70"/>
    <w:rsid w:val="00DA78FB"/>
    <w:rsid w:val="00DB1A63"/>
    <w:rsid w:val="00DB6C93"/>
    <w:rsid w:val="00DB713F"/>
    <w:rsid w:val="00DC64A1"/>
    <w:rsid w:val="00DD72B5"/>
    <w:rsid w:val="00DF07EF"/>
    <w:rsid w:val="00DF4976"/>
    <w:rsid w:val="00DF5212"/>
    <w:rsid w:val="00DF72B1"/>
    <w:rsid w:val="00E035D3"/>
    <w:rsid w:val="00E13F7F"/>
    <w:rsid w:val="00E148D9"/>
    <w:rsid w:val="00E17E93"/>
    <w:rsid w:val="00E22054"/>
    <w:rsid w:val="00E2746D"/>
    <w:rsid w:val="00E40659"/>
    <w:rsid w:val="00E5359F"/>
    <w:rsid w:val="00E56424"/>
    <w:rsid w:val="00E70FC4"/>
    <w:rsid w:val="00E81E61"/>
    <w:rsid w:val="00E826C4"/>
    <w:rsid w:val="00E82F81"/>
    <w:rsid w:val="00E836A8"/>
    <w:rsid w:val="00E83DCC"/>
    <w:rsid w:val="00E8438D"/>
    <w:rsid w:val="00E86400"/>
    <w:rsid w:val="00E90D3E"/>
    <w:rsid w:val="00E951DC"/>
    <w:rsid w:val="00E97701"/>
    <w:rsid w:val="00EB0BE4"/>
    <w:rsid w:val="00EC2B92"/>
    <w:rsid w:val="00EC3D81"/>
    <w:rsid w:val="00EC62B4"/>
    <w:rsid w:val="00EC65FC"/>
    <w:rsid w:val="00EE0245"/>
    <w:rsid w:val="00EE36E6"/>
    <w:rsid w:val="00EE7127"/>
    <w:rsid w:val="00EF3575"/>
    <w:rsid w:val="00EF3D18"/>
    <w:rsid w:val="00F015D0"/>
    <w:rsid w:val="00F050BD"/>
    <w:rsid w:val="00F11716"/>
    <w:rsid w:val="00F175C2"/>
    <w:rsid w:val="00F17763"/>
    <w:rsid w:val="00F177FA"/>
    <w:rsid w:val="00F313CB"/>
    <w:rsid w:val="00F46579"/>
    <w:rsid w:val="00F54872"/>
    <w:rsid w:val="00F66875"/>
    <w:rsid w:val="00F86375"/>
    <w:rsid w:val="00FA305F"/>
    <w:rsid w:val="00FA4366"/>
    <w:rsid w:val="00FB6124"/>
    <w:rsid w:val="00FD3A91"/>
    <w:rsid w:val="00FD3D2A"/>
    <w:rsid w:val="00FD7DDA"/>
    <w:rsid w:val="00FE7B4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015E3"/>
  <w15:docId w15:val="{0BE46F42-EFED-4A60-8A54-A027B2FE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C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B1"/>
    <w:pPr>
      <w:ind w:left="720"/>
      <w:contextualSpacing/>
    </w:pPr>
  </w:style>
  <w:style w:type="character" w:customStyle="1" w:styleId="outputtext">
    <w:name w:val="outputtext"/>
    <w:basedOn w:val="DefaultParagraphFont"/>
    <w:rsid w:val="008F1D19"/>
  </w:style>
  <w:style w:type="paragraph" w:styleId="Header">
    <w:name w:val="header"/>
    <w:basedOn w:val="Normal"/>
    <w:link w:val="HeaderChar"/>
    <w:uiPriority w:val="99"/>
    <w:unhideWhenUsed/>
    <w:rsid w:val="00324B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B6B"/>
  </w:style>
  <w:style w:type="paragraph" w:styleId="Footer">
    <w:name w:val="footer"/>
    <w:basedOn w:val="Normal"/>
    <w:link w:val="FooterChar"/>
    <w:uiPriority w:val="99"/>
    <w:unhideWhenUsed/>
    <w:rsid w:val="00324B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B6B"/>
  </w:style>
  <w:style w:type="paragraph" w:styleId="BalloonText">
    <w:name w:val="Balloon Text"/>
    <w:basedOn w:val="Normal"/>
    <w:link w:val="BalloonTextChar"/>
    <w:uiPriority w:val="99"/>
    <w:semiHidden/>
    <w:unhideWhenUsed/>
    <w:rsid w:val="00EE71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1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8411">
      <w:bodyDiv w:val="1"/>
      <w:marLeft w:val="0"/>
      <w:marRight w:val="0"/>
      <w:marTop w:val="0"/>
      <w:marBottom w:val="0"/>
      <w:divBdr>
        <w:top w:val="none" w:sz="0" w:space="0" w:color="auto"/>
        <w:left w:val="none" w:sz="0" w:space="0" w:color="auto"/>
        <w:bottom w:val="none" w:sz="0" w:space="0" w:color="auto"/>
        <w:right w:val="none" w:sz="0" w:space="0" w:color="auto"/>
      </w:divBdr>
    </w:div>
    <w:div w:id="1137378004">
      <w:bodyDiv w:val="1"/>
      <w:marLeft w:val="0"/>
      <w:marRight w:val="0"/>
      <w:marTop w:val="0"/>
      <w:marBottom w:val="0"/>
      <w:divBdr>
        <w:top w:val="none" w:sz="0" w:space="0" w:color="auto"/>
        <w:left w:val="none" w:sz="0" w:space="0" w:color="auto"/>
        <w:bottom w:val="none" w:sz="0" w:space="0" w:color="auto"/>
        <w:right w:val="none" w:sz="0" w:space="0" w:color="auto"/>
      </w:divBdr>
      <w:divsChild>
        <w:div w:id="1214730363">
          <w:marLeft w:val="0"/>
          <w:marRight w:val="0"/>
          <w:marTop w:val="0"/>
          <w:marBottom w:val="0"/>
          <w:divBdr>
            <w:top w:val="none" w:sz="0" w:space="0" w:color="auto"/>
            <w:left w:val="none" w:sz="0" w:space="0" w:color="auto"/>
            <w:bottom w:val="none" w:sz="0" w:space="0" w:color="auto"/>
            <w:right w:val="none" w:sz="0" w:space="0" w:color="auto"/>
          </w:divBdr>
        </w:div>
        <w:div w:id="690254455">
          <w:marLeft w:val="0"/>
          <w:marRight w:val="0"/>
          <w:marTop w:val="0"/>
          <w:marBottom w:val="0"/>
          <w:divBdr>
            <w:top w:val="none" w:sz="0" w:space="0" w:color="auto"/>
            <w:left w:val="none" w:sz="0" w:space="0" w:color="auto"/>
            <w:bottom w:val="none" w:sz="0" w:space="0" w:color="auto"/>
            <w:right w:val="none" w:sz="0" w:space="0" w:color="auto"/>
          </w:divBdr>
        </w:div>
        <w:div w:id="1876499678">
          <w:marLeft w:val="0"/>
          <w:marRight w:val="0"/>
          <w:marTop w:val="0"/>
          <w:marBottom w:val="0"/>
          <w:divBdr>
            <w:top w:val="none" w:sz="0" w:space="0" w:color="auto"/>
            <w:left w:val="none" w:sz="0" w:space="0" w:color="auto"/>
            <w:bottom w:val="none" w:sz="0" w:space="0" w:color="auto"/>
            <w:right w:val="none" w:sz="0" w:space="0" w:color="auto"/>
          </w:divBdr>
        </w:div>
      </w:divsChild>
    </w:div>
    <w:div w:id="153676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2392</Characters>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2022-11-25T10:08:00Z</cp:lastPrinted>
  <dcterms:created xsi:type="dcterms:W3CDTF">2022-11-25T10:08:00Z</dcterms:created>
  <dcterms:modified xsi:type="dcterms:W3CDTF">2022-11-25T10:08:00Z</dcterms:modified>
</cp:coreProperties>
</file>